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DF" w:rsidRPr="009D6854" w:rsidRDefault="00D44EDF" w:rsidP="00D44EDF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>ndophytic</w:t>
      </w:r>
      <w:proofErr w:type="spellEnd"/>
      <w:r w:rsidRPr="000F7770">
        <w:rPr>
          <w:rFonts w:ascii="Times New Roman" w:hAnsi="Times New Roman" w:cs="Times New Roman"/>
          <w:b/>
          <w:bCs/>
          <w:sz w:val="24"/>
          <w:szCs w:val="24"/>
        </w:rPr>
        <w:t xml:space="preserve"> fungus, </w:t>
      </w:r>
      <w:proofErr w:type="spellStart"/>
      <w:r w:rsidRPr="000F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Chaetomium</w:t>
      </w:r>
      <w:proofErr w:type="spellEnd"/>
      <w:r w:rsidRPr="000F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F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globosum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>associated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>marine green alga</w:t>
      </w:r>
      <w:r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0F7770">
        <w:rPr>
          <w:rFonts w:ascii="Times New Roman" w:hAnsi="Times New Roman" w:cs="Times New Roman"/>
          <w:b/>
          <w:bCs/>
          <w:sz w:val="24"/>
          <w:szCs w:val="24"/>
        </w:rPr>
        <w:t xml:space="preserve"> new source of Chrysin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>Siya</w:t>
      </w:r>
      <w:proofErr w:type="spellEnd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>Kamat</w:t>
      </w:r>
      <w:proofErr w:type="spellEnd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>Madhuree</w:t>
      </w:r>
      <w:proofErr w:type="spellEnd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>Kumari</w:t>
      </w:r>
      <w:proofErr w:type="spellEnd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90F6E">
        <w:rPr>
          <w:rStyle w:val="Strong"/>
          <w:rFonts w:ascii="Times New Roman" w:eastAsiaTheme="majorEastAsia" w:hAnsi="Times New Roman" w:cs="Times New Roman"/>
          <w:b w:val="0"/>
          <w:bCs w:val="0"/>
          <w:sz w:val="24"/>
          <w:szCs w:val="24"/>
        </w:rPr>
        <w:t>KuttuvanValappilSajna</w:t>
      </w:r>
      <w:proofErr w:type="spellEnd"/>
      <w:r w:rsidRPr="00B90F6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C. </w:t>
      </w:r>
      <w:proofErr w:type="spellStart"/>
      <w:r w:rsidRPr="00B90F6E">
        <w:rPr>
          <w:rFonts w:ascii="Times New Roman" w:eastAsia="Calibri" w:hAnsi="Times New Roman" w:cs="Times New Roman"/>
          <w:sz w:val="24"/>
          <w:szCs w:val="24"/>
          <w:lang w:val="en-GB"/>
        </w:rPr>
        <w:t>Jayabaskaran</w:t>
      </w:r>
      <w:proofErr w:type="spellEnd"/>
      <w:r w:rsidRPr="00F026FF"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6FF">
        <w:rPr>
          <w:rFonts w:ascii="Times New Roman" w:eastAsia="Calibri" w:hAnsi="Times New Roman" w:cs="Times New Roman"/>
          <w:i/>
          <w:sz w:val="24"/>
          <w:szCs w:val="24"/>
        </w:rPr>
        <w:t>Department of Biochemistry, Indian Institute of Science, Bangalore-560012, India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26FF">
        <w:rPr>
          <w:rFonts w:ascii="Times New Roman" w:eastAsia="Calibri" w:hAnsi="Times New Roman" w:cs="Times New Roman"/>
          <w:b/>
          <w:sz w:val="24"/>
          <w:szCs w:val="24"/>
        </w:rPr>
        <w:t xml:space="preserve">*Corresponding author: 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Prof. C. </w:t>
      </w:r>
      <w:proofErr w:type="spellStart"/>
      <w:r w:rsidRPr="00F026FF">
        <w:rPr>
          <w:rFonts w:ascii="Times New Roman" w:eastAsia="Calibri" w:hAnsi="Times New Roman" w:cs="Times New Roman"/>
          <w:sz w:val="24"/>
          <w:szCs w:val="24"/>
        </w:rPr>
        <w:t>Jayabaskaran</w:t>
      </w:r>
      <w:proofErr w:type="spellEnd"/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Department of Biochemistry, 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Indian Institute of Science, Bangalore-560012, 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India, </w:t>
      </w:r>
    </w:p>
    <w:p w:rsidR="00D44EDF" w:rsidRPr="00F026FF" w:rsidRDefault="00D44EDF" w:rsidP="00D44E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Tel: +91-80-22932482; Fax: +91-80-23600814; </w:t>
      </w:r>
    </w:p>
    <w:p w:rsidR="00D44EDF" w:rsidRDefault="00D44EDF" w:rsidP="00D44EDF">
      <w:pPr>
        <w:spacing w:line="360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F026FF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5" w:history="1">
        <w:r w:rsidRPr="00F026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cjb@iisc.ac.in</w:t>
        </w:r>
      </w:hyperlink>
    </w:p>
    <w:p w:rsidR="00D44EDF" w:rsidRDefault="00D44EDF" w:rsidP="00D44EDF">
      <w:pPr>
        <w:spacing w:line="360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p w:rsidR="00F614DF" w:rsidRDefault="00F614DF">
      <w:pPr>
        <w:rPr>
          <w:b/>
          <w:noProof/>
          <w:sz w:val="20"/>
          <w:szCs w:val="20"/>
        </w:rPr>
      </w:pPr>
    </w:p>
    <w:p w:rsidR="00F614DF" w:rsidRDefault="00280A15">
      <w:pPr>
        <w:rPr>
          <w:b/>
          <w:noProof/>
          <w:sz w:val="20"/>
          <w:szCs w:val="20"/>
        </w:rPr>
      </w:pPr>
      <w:bookmarkStart w:id="0" w:name="_GoBack"/>
      <w:bookmarkEnd w:id="0"/>
      <w:r w:rsidRPr="00280A15">
        <w:rPr>
          <w:b/>
          <w:noProof/>
          <w:sz w:val="20"/>
          <w:szCs w:val="20"/>
          <w:lang w:val="en-IN" w:eastAsia="e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.75pt;margin-top:12.65pt;width:20.65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" fillcolor="white [3201]" stroked="f" strokeweight=".5pt">
            <v:textbox>
              <w:txbxContent>
                <w:p w:rsidR="00ED7C4B" w:rsidRPr="00ED7C4B" w:rsidRDefault="00ED7C4B">
                  <w:pPr>
                    <w:rPr>
                      <w:b/>
                    </w:rPr>
                  </w:pPr>
                  <w:r w:rsidRPr="00ED7C4B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614DF" w:rsidRPr="003E07C7">
        <w:rPr>
          <w:b/>
          <w:noProof/>
          <w:sz w:val="20"/>
          <w:szCs w:val="20"/>
        </w:rPr>
        <w:drawing>
          <wp:inline distT="0" distB="0" distL="0" distR="0">
            <wp:extent cx="5943600" cy="4118776"/>
            <wp:effectExtent l="0" t="0" r="0" b="0"/>
            <wp:docPr id="7" name="Picture 7" descr="C:\Users\HOME\Desktop\1H_SC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H_SCH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0796"/>
                    <a:stretch/>
                  </pic:blipFill>
                  <pic:spPr bwMode="auto">
                    <a:xfrm>
                      <a:off x="0" y="0"/>
                      <a:ext cx="5944392" cy="41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14DF" w:rsidRDefault="00F614DF">
      <w:pPr>
        <w:rPr>
          <w:b/>
          <w:noProof/>
          <w:sz w:val="20"/>
          <w:szCs w:val="20"/>
        </w:rPr>
      </w:pPr>
    </w:p>
    <w:p w:rsidR="00E44924" w:rsidRDefault="00280A15">
      <w:r w:rsidRPr="00280A15">
        <w:rPr>
          <w:b/>
          <w:noProof/>
          <w:sz w:val="20"/>
          <w:szCs w:val="20"/>
          <w:lang w:val="en-IN" w:eastAsia="en-IN"/>
        </w:rPr>
        <w:lastRenderedPageBreak/>
        <w:pict>
          <v:shape id="Text Box 2" o:spid="_x0000_s1027" type="#_x0000_t202" style="position:absolute;margin-left:5.65pt;margin-top:10pt;width:26.9pt;height:2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" fillcolor="white [3201]" stroked="f" strokeweight=".5pt">
            <v:textbox>
              <w:txbxContent>
                <w:p w:rsidR="00ED7C4B" w:rsidRPr="00ED7C4B" w:rsidRDefault="00ED7C4B">
                  <w:pPr>
                    <w:rPr>
                      <w:b/>
                    </w:rPr>
                  </w:pPr>
                  <w:r w:rsidRPr="00ED7C4B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E44924" w:rsidRPr="003E07C7">
        <w:rPr>
          <w:b/>
          <w:noProof/>
          <w:sz w:val="20"/>
          <w:szCs w:val="20"/>
        </w:rPr>
        <w:drawing>
          <wp:inline distT="0" distB="0" distL="0" distR="0">
            <wp:extent cx="5943600" cy="3901200"/>
            <wp:effectExtent l="0" t="0" r="0" b="4445"/>
            <wp:docPr id="8" name="Picture 8" descr="C:\Users\HOME\Desktop\13C_SC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3C_SCH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3839"/>
                    <a:stretch/>
                  </pic:blipFill>
                  <pic:spPr bwMode="auto">
                    <a:xfrm>
                      <a:off x="0" y="0"/>
                      <a:ext cx="5943600" cy="39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4924" w:rsidRDefault="00F614DF" w:rsidP="00F614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6E3C52">
        <w:rPr>
          <w:rFonts w:ascii="Times New Roman" w:hAnsi="Times New Roman" w:cs="Times New Roman"/>
          <w:sz w:val="24"/>
          <w:szCs w:val="24"/>
        </w:rPr>
        <w:t xml:space="preserve">Supplementary Figure. </w:t>
      </w:r>
      <w:r w:rsidRPr="006E3C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3C52">
        <w:rPr>
          <w:rFonts w:ascii="Times New Roman" w:hAnsi="Times New Roman" w:cs="Times New Roman"/>
          <w:sz w:val="24"/>
          <w:szCs w:val="24"/>
        </w:rPr>
        <w:t xml:space="preserve">H NMR (A) and </w:t>
      </w:r>
      <w:r w:rsidRPr="006E3C5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E3C52">
        <w:rPr>
          <w:rFonts w:ascii="Times New Roman" w:hAnsi="Times New Roman" w:cs="Times New Roman"/>
          <w:sz w:val="24"/>
          <w:szCs w:val="24"/>
        </w:rPr>
        <w:t xml:space="preserve">C NMR </w:t>
      </w:r>
      <w:r w:rsidR="006E3C52">
        <w:rPr>
          <w:rFonts w:ascii="Times New Roman" w:hAnsi="Times New Roman" w:cs="Times New Roman"/>
          <w:sz w:val="24"/>
          <w:szCs w:val="24"/>
        </w:rPr>
        <w:t>(B) spectra of standard chrysin</w:t>
      </w:r>
    </w:p>
    <w:p w:rsidR="00E44924" w:rsidRDefault="00E44924" w:rsidP="00E44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44924" w:rsidRDefault="00E44924" w:rsidP="00E44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44924" w:rsidRDefault="00E44924" w:rsidP="00E44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44924" w:rsidRDefault="00E44924" w:rsidP="00E44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44924" w:rsidRDefault="00E44924" w:rsidP="00E44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44924" w:rsidRPr="00F614DF" w:rsidRDefault="00F614DF" w:rsidP="00306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DF">
        <w:rPr>
          <w:rFonts w:ascii="Times New Roman" w:hAnsi="Times New Roman" w:cs="Times New Roman"/>
          <w:sz w:val="24"/>
          <w:szCs w:val="24"/>
        </w:rPr>
        <w:t>SCHR:</w:t>
      </w:r>
      <w:r w:rsidR="00E44924" w:rsidRPr="001458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4924" w:rsidRPr="0014585E">
        <w:rPr>
          <w:rFonts w:ascii="Times New Roman" w:hAnsi="Times New Roman" w:cs="Times New Roman"/>
          <w:sz w:val="24"/>
          <w:szCs w:val="24"/>
        </w:rPr>
        <w:t>H NMR (400 MHz, DMSO -</w:t>
      </w:r>
      <w:r w:rsidR="00E44924" w:rsidRPr="0014585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44924" w:rsidRPr="0014585E">
        <w:rPr>
          <w:rFonts w:ascii="Times New Roman" w:hAnsi="Times New Roman" w:cs="Times New Roman"/>
          <w:sz w:val="24"/>
          <w:szCs w:val="24"/>
        </w:rPr>
        <w:t xml:space="preserve">6), δ (ppm), 12.78 (1H, s, OH-5), 10.85 (1H, s, OH-7), 8.03 (2H, dd, </w:t>
      </w:r>
      <w:r w:rsidR="00E44924" w:rsidRPr="0014585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44924">
        <w:rPr>
          <w:rFonts w:ascii="Times New Roman" w:hAnsi="Times New Roman" w:cs="Times New Roman"/>
          <w:sz w:val="24"/>
          <w:szCs w:val="24"/>
        </w:rPr>
        <w:t xml:space="preserve"> = 7.9</w:t>
      </w:r>
      <w:r w:rsidR="00E44924" w:rsidRPr="0014585E">
        <w:rPr>
          <w:rFonts w:ascii="Times New Roman" w:hAnsi="Times New Roman" w:cs="Times New Roman"/>
          <w:sz w:val="24"/>
          <w:szCs w:val="24"/>
        </w:rPr>
        <w:t xml:space="preserve"> Hz</w:t>
      </w:r>
      <w:r w:rsidR="00E44924">
        <w:rPr>
          <w:rFonts w:ascii="Times New Roman" w:hAnsi="Times New Roman" w:cs="Times New Roman"/>
          <w:sz w:val="24"/>
          <w:szCs w:val="24"/>
        </w:rPr>
        <w:t xml:space="preserve"> and 1.7 </w:t>
      </w:r>
      <w:r w:rsidR="00E44924" w:rsidRPr="0014585E">
        <w:rPr>
          <w:rFonts w:ascii="Times New Roman" w:hAnsi="Times New Roman" w:cs="Times New Roman"/>
          <w:sz w:val="24"/>
          <w:szCs w:val="24"/>
        </w:rPr>
        <w:t xml:space="preserve">Hz, H-2', 6'), 7.55 (3H, m, H-3', 4', 5'), 6.92 (1H, s, H-3), 6.48 (1H, d, </w:t>
      </w:r>
      <w:r w:rsidR="00E44924" w:rsidRPr="0014585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44924" w:rsidRPr="0014585E">
        <w:rPr>
          <w:rFonts w:ascii="Times New Roman" w:hAnsi="Times New Roman" w:cs="Times New Roman"/>
          <w:sz w:val="24"/>
          <w:szCs w:val="24"/>
        </w:rPr>
        <w:t xml:space="preserve"> = 2.1 Hz, H-8), 6.19 (1H, d, </w:t>
      </w:r>
      <w:r w:rsidR="00E44924" w:rsidRPr="0014585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44924" w:rsidRPr="0014585E">
        <w:rPr>
          <w:rFonts w:ascii="Times New Roman" w:hAnsi="Times New Roman" w:cs="Times New Roman"/>
          <w:sz w:val="24"/>
          <w:szCs w:val="24"/>
        </w:rPr>
        <w:t xml:space="preserve"> = 2.1 Hz, H-6).</w:t>
      </w:r>
    </w:p>
    <w:p w:rsidR="00E44924" w:rsidRPr="008F3C22" w:rsidRDefault="00E44924" w:rsidP="003068D5">
      <w:pPr>
        <w:pStyle w:val="NormalWeb"/>
        <w:spacing w:before="0" w:beforeAutospacing="0" w:after="0" w:afterAutospacing="0" w:line="360" w:lineRule="auto"/>
        <w:jc w:val="both"/>
      </w:pPr>
      <w:r w:rsidRPr="00454A76">
        <w:rPr>
          <w:vertAlign w:val="superscript"/>
        </w:rPr>
        <w:t>13</w:t>
      </w:r>
      <w:r w:rsidRPr="00454A76">
        <w:t>C NMR (101 MHz, DMSO</w:t>
      </w:r>
      <w:r w:rsidRPr="0014585E">
        <w:t>-</w:t>
      </w:r>
      <w:r w:rsidRPr="0014585E">
        <w:rPr>
          <w:i/>
          <w:iCs/>
        </w:rPr>
        <w:t>d</w:t>
      </w:r>
      <w:r w:rsidRPr="0014585E">
        <w:t>6</w:t>
      </w:r>
      <w:r w:rsidR="00F77B9C">
        <w:t>), δ (ppm),</w:t>
      </w:r>
      <w:r w:rsidRPr="00454A76">
        <w:t xml:space="preserve"> 163.15 (C-2), 105.17(C-3), 181.84 (C-4), 161.45 (C-5), 99.00 (C-6)</w:t>
      </w:r>
      <w:r>
        <w:t>,</w:t>
      </w:r>
      <w:r w:rsidRPr="00454A76">
        <w:t xml:space="preserve"> 164.42 (C-7), 94.10 (C-8), 157.44 (C-9), 103.96 (C-10), 130.70 (</w:t>
      </w:r>
      <w:r w:rsidRPr="0036013A">
        <w:t>C-1'</w:t>
      </w:r>
      <w:r w:rsidRPr="00454A76">
        <w:t>), 126.38 (C-2', 6'), 129.10 (C-3', 5'), 131.97 (C-4')</w:t>
      </w:r>
      <w:r>
        <w:t>.</w:t>
      </w:r>
    </w:p>
    <w:p w:rsidR="00E44924" w:rsidRDefault="00E44924" w:rsidP="00E44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40414E" w:rsidRDefault="0040414E"/>
    <w:p w:rsidR="00E44924" w:rsidRPr="003068D5" w:rsidRDefault="00E44924" w:rsidP="003068D5">
      <w:pPr>
        <w:pStyle w:val="papers"/>
        <w:rPr>
          <w:b/>
          <w:bCs/>
        </w:rPr>
      </w:pPr>
      <w:r w:rsidRPr="003068D5">
        <w:rPr>
          <w:b/>
          <w:bCs/>
        </w:rPr>
        <w:t>References</w:t>
      </w:r>
    </w:p>
    <w:p w:rsidR="00E44924" w:rsidRPr="003068D5" w:rsidRDefault="003068D5" w:rsidP="00306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Shen CC, Chang YS, Ho LK. Nuclear magnetic resonance studies of 5, 7-dihydroxyflavonoids. </w:t>
      </w:r>
      <w:r w:rsidRPr="003068D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Phytochemistry</w:t>
      </w:r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068D5" w:rsidRPr="00786FC1" w:rsidRDefault="003068D5" w:rsidP="00786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Chen, L.J., Games, D.E. and Jones, J. Isolation and identification of four flavonoid constituents from the seeds of </w:t>
      </w:r>
      <w:proofErr w:type="spellStart"/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Oroxylumindicum</w:t>
      </w:r>
      <w:proofErr w:type="spellEnd"/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high-speed counter-current chromatography. </w:t>
      </w:r>
      <w:r w:rsidRPr="003068D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Chromatography A</w:t>
      </w:r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068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988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06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95-105.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(2003)</w:t>
      </w:r>
    </w:p>
    <w:sectPr w:rsidR="003068D5" w:rsidRPr="00786FC1" w:rsidSect="0081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65E8"/>
    <w:multiLevelType w:val="hybridMultilevel"/>
    <w:tmpl w:val="307C6580"/>
    <w:lvl w:ilvl="0" w:tplc="75D4B20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4E04"/>
    <w:multiLevelType w:val="hybridMultilevel"/>
    <w:tmpl w:val="EA208BE6"/>
    <w:lvl w:ilvl="0" w:tplc="69FEB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bU0MbQwNDMwtDS3sDBV0lEKTi0uzszPAykwrAUA/f46fiwAAAA="/>
  </w:docVars>
  <w:rsids>
    <w:rsidRoot w:val="00AA5181"/>
    <w:rsid w:val="00006270"/>
    <w:rsid w:val="00017FA8"/>
    <w:rsid w:val="00180404"/>
    <w:rsid w:val="00280A15"/>
    <w:rsid w:val="003068D5"/>
    <w:rsid w:val="003315D7"/>
    <w:rsid w:val="0040414E"/>
    <w:rsid w:val="005318C3"/>
    <w:rsid w:val="00656767"/>
    <w:rsid w:val="00674831"/>
    <w:rsid w:val="006E3C52"/>
    <w:rsid w:val="0076363B"/>
    <w:rsid w:val="00786FC1"/>
    <w:rsid w:val="00816979"/>
    <w:rsid w:val="00953710"/>
    <w:rsid w:val="00971E4B"/>
    <w:rsid w:val="00AA5181"/>
    <w:rsid w:val="00B30844"/>
    <w:rsid w:val="00B90F6E"/>
    <w:rsid w:val="00D44EDF"/>
    <w:rsid w:val="00D956A6"/>
    <w:rsid w:val="00D960AD"/>
    <w:rsid w:val="00E44924"/>
    <w:rsid w:val="00E875AA"/>
    <w:rsid w:val="00ED7C4B"/>
    <w:rsid w:val="00F614DF"/>
    <w:rsid w:val="00F77B9C"/>
    <w:rsid w:val="00FD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270"/>
    <w:pPr>
      <w:ind w:left="720"/>
      <w:contextualSpacing/>
    </w:pPr>
  </w:style>
  <w:style w:type="paragraph" w:customStyle="1" w:styleId="papers">
    <w:name w:val="papers"/>
    <w:basedOn w:val="Normal"/>
    <w:link w:val="papersChar"/>
    <w:qFormat/>
    <w:rsid w:val="003068D5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papersChar">
    <w:name w:val="papers Char"/>
    <w:basedOn w:val="DefaultParagraphFont"/>
    <w:link w:val="papers"/>
    <w:rsid w:val="003068D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44E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4EDF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960AD"/>
  </w:style>
  <w:style w:type="paragraph" w:styleId="BalloonText">
    <w:name w:val="Balloon Text"/>
    <w:basedOn w:val="Normal"/>
    <w:link w:val="BalloonTextChar"/>
    <w:uiPriority w:val="99"/>
    <w:semiHidden/>
    <w:unhideWhenUsed/>
    <w:rsid w:val="00D9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jb@iisc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DIGITS</cp:lastModifiedBy>
  <cp:revision>2</cp:revision>
  <dcterms:created xsi:type="dcterms:W3CDTF">2021-01-14T09:44:00Z</dcterms:created>
  <dcterms:modified xsi:type="dcterms:W3CDTF">2021-01-14T09:44:00Z</dcterms:modified>
</cp:coreProperties>
</file>