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75019" w14:textId="18954828" w:rsidR="003F6C73" w:rsidRPr="00901350" w:rsidRDefault="00C27015" w:rsidP="00901350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="003F6C73" w:rsidRPr="00901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ppendix</w:t>
      </w:r>
    </w:p>
    <w:p w14:paraId="79A8C504" w14:textId="77777777" w:rsidR="003F6C73" w:rsidRPr="00901350" w:rsidRDefault="003F6C73" w:rsidP="00901350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Table A1 </w:t>
      </w:r>
      <w:r w:rsidRPr="00901350">
        <w:rPr>
          <w:rFonts w:ascii="Times New Roman" w:eastAsia="Times New Roman" w:hAnsi="Times New Roman" w:cs="Times New Roman"/>
          <w:sz w:val="28"/>
          <w:szCs w:val="28"/>
        </w:rPr>
        <w:t>|</w:t>
      </w:r>
      <w:r w:rsidRPr="0090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Acronyms used in the present paper</w:t>
      </w:r>
    </w:p>
    <w:tbl>
      <w:tblPr>
        <w:tblW w:w="1006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97"/>
      </w:tblGrid>
      <w:tr w:rsidR="003F6C73" w:rsidRPr="00901350" w14:paraId="19C1441F" w14:textId="77777777" w:rsidTr="00901350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9B26E8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Acronym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D30873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Expansion</w:t>
            </w:r>
          </w:p>
        </w:tc>
      </w:tr>
      <w:tr w:rsidR="003F6C73" w:rsidRPr="00901350" w14:paraId="3B2D9895" w14:textId="77777777" w:rsidTr="00901350">
        <w:trPr>
          <w:trHeight w:val="315"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5F10A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0DF99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Arithmetic Mean</w:t>
            </w:r>
          </w:p>
        </w:tc>
      </w:tr>
      <w:tr w:rsidR="003F6C73" w:rsidRPr="00901350" w14:paraId="0AF1231E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5F436DD5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ANN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38D97F30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Artificial Neural Network</w:t>
            </w:r>
          </w:p>
        </w:tc>
      </w:tr>
      <w:tr w:rsidR="003F6C73" w:rsidRPr="00901350" w14:paraId="0624ECC7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5FDCDEB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BP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3759ABE9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 propagation</w:t>
            </w:r>
          </w:p>
        </w:tc>
      </w:tr>
      <w:tr w:rsidR="003F6C73" w:rsidRPr="00901350" w14:paraId="2EC9662B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519C4DAE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CMIP3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745CFFA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Coupled Model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Intercomparison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Project 3</w:t>
            </w:r>
          </w:p>
        </w:tc>
      </w:tr>
      <w:tr w:rsidR="003F6C73" w:rsidRPr="00901350" w14:paraId="5BBB12A8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7F613CA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CMIP5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5062073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Coupled Model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Intercomparison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Project 5</w:t>
            </w:r>
          </w:p>
        </w:tc>
      </w:tr>
      <w:tr w:rsidR="003F6C73" w:rsidRPr="00901350" w14:paraId="7996B393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32C79CC9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CMIP6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2ED6981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Coupled Model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Intercomparison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Project 6</w:t>
            </w:r>
          </w:p>
        </w:tc>
      </w:tr>
      <w:tr w:rsidR="003F6C73" w:rsidRPr="00901350" w14:paraId="7C994572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2574183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CP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71D11180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Compromise Programming</w:t>
            </w:r>
          </w:p>
        </w:tc>
      </w:tr>
      <w:tr w:rsidR="003F6C73" w:rsidRPr="00901350" w14:paraId="23334D8C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1F0A20A0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FAHP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6292577D" w14:textId="77777777" w:rsidR="003F6C73" w:rsidRPr="00901350" w:rsidRDefault="00901350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</w:t>
            </w:r>
            <w:r w:rsidR="003F6C73"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uzzy Analytic Hierarchy Process</w:t>
            </w:r>
          </w:p>
        </w:tc>
      </w:tr>
      <w:tr w:rsidR="003F6C73" w:rsidRPr="00901350" w14:paraId="522DAC22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0232C65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FCA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70F06A5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Fuzzy Cluster Analysis</w:t>
            </w:r>
          </w:p>
        </w:tc>
      </w:tr>
      <w:tr w:rsidR="003F6C73" w:rsidRPr="00901350" w14:paraId="7F693751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3D317B3B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GCM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2E5148F9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Global Climate Model</w:t>
            </w:r>
          </w:p>
        </w:tc>
      </w:tr>
      <w:tr w:rsidR="003F6C73" w:rsidRPr="00901350" w14:paraId="5CE02DD5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027C2DD8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GPCP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70F75E0E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Global Precipitation Climatology Project</w:t>
            </w:r>
          </w:p>
        </w:tc>
      </w:tr>
      <w:tr w:rsidR="003F6C73" w:rsidRPr="00901350" w14:paraId="2640AF21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1F4B20C5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HBMA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2034D79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Hierarchical Bayesian Model Averaging</w:t>
            </w:r>
          </w:p>
        </w:tc>
      </w:tr>
      <w:tr w:rsidR="003F6C73" w:rsidRPr="00901350" w14:paraId="5FBCF1AA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1A8B3997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KANN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6A2D1CF6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Kohonen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Artificial Neural Networks</w:t>
            </w:r>
          </w:p>
        </w:tc>
      </w:tr>
      <w:tr w:rsidR="003F6C73" w:rsidRPr="00901350" w14:paraId="03968AEC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6E9000F7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KNN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2581E76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K-Nearest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Neighbour</w:t>
            </w:r>
            <w:proofErr w:type="spellEnd"/>
          </w:p>
        </w:tc>
      </w:tr>
      <w:tr w:rsidR="003F6C73" w:rsidRPr="00901350" w14:paraId="15A6C6A4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415C3DED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MME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0AC07DCD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Multi Model Ensemble</w:t>
            </w:r>
          </w:p>
        </w:tc>
      </w:tr>
      <w:tr w:rsidR="003F6C73" w:rsidRPr="00901350" w14:paraId="0B26659F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3A1F38A7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PROMETHEE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5ACD258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Preference Ranking Organization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METHod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for Enrichment of Evaluations</w:t>
            </w:r>
          </w:p>
        </w:tc>
      </w:tr>
      <w:tr w:rsidR="003F6C73" w:rsidRPr="00901350" w14:paraId="47E6E679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5B153E9B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RAC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590FA2D7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Representation of the </w:t>
            </w:r>
            <w:r w:rsid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nnual </w:t>
            </w:r>
            <w:r w:rsid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ycle</w:t>
            </w:r>
          </w:p>
        </w:tc>
      </w:tr>
      <w:tr w:rsidR="003F6C73" w:rsidRPr="00901350" w14:paraId="05B80888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00249E08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17CF45DE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Reliability Ensemble Averaging</w:t>
            </w:r>
          </w:p>
        </w:tc>
      </w:tr>
      <w:tr w:rsidR="003F6C73" w:rsidRPr="00901350" w14:paraId="3E21B824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002BF1B4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RF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30E43714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Random Forest</w:t>
            </w:r>
          </w:p>
        </w:tc>
      </w:tr>
      <w:tr w:rsidR="003F6C73" w:rsidRPr="00901350" w14:paraId="3B04E90B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2EA2081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RVM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191E508D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Relevance Vector Machine</w:t>
            </w:r>
          </w:p>
        </w:tc>
      </w:tr>
      <w:tr w:rsidR="003F6C73" w:rsidRPr="00901350" w14:paraId="72C4B6DB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</w:tcPr>
          <w:p w14:paraId="466D313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SAT</w:t>
            </w:r>
          </w:p>
        </w:tc>
        <w:tc>
          <w:tcPr>
            <w:tcW w:w="7797" w:type="dxa"/>
            <w:shd w:val="clear" w:color="auto" w:fill="auto"/>
            <w:noWrap/>
          </w:tcPr>
          <w:p w14:paraId="6605421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Surface Air Temperature</w:t>
            </w:r>
          </w:p>
        </w:tc>
      </w:tr>
      <w:tr w:rsidR="003F6C73" w:rsidRPr="00901350" w14:paraId="40D436A1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7FA7D53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SMA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64AC4B5E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Simple Model Averaging</w:t>
            </w:r>
          </w:p>
        </w:tc>
      </w:tr>
      <w:tr w:rsidR="003F6C73" w:rsidRPr="00901350" w14:paraId="45F6C339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2840A464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SSP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52EF6B5D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Shared Socioeconomic Pathways</w:t>
            </w:r>
          </w:p>
        </w:tc>
      </w:tr>
      <w:tr w:rsidR="003F6C73" w:rsidRPr="00901350" w14:paraId="766EBEB4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26AC45E3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SVM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3A01E9A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Support Vector Machine</w:t>
            </w:r>
          </w:p>
        </w:tc>
      </w:tr>
      <w:tr w:rsidR="003F6C73" w:rsidRPr="00901350" w14:paraId="32D7B672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11970152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TAR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691A5910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Third Assessment Report</w:t>
            </w:r>
          </w:p>
        </w:tc>
      </w:tr>
      <w:tr w:rsidR="003F6C73" w:rsidRPr="00901350" w14:paraId="699BE64F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187F0204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TOPSIS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5B7D1BAF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Technique for Order of Preference by Similarity to Ideal Solution</w:t>
            </w:r>
          </w:p>
        </w:tc>
      </w:tr>
      <w:tr w:rsidR="003F6C73" w:rsidRPr="00901350" w14:paraId="6FF9C236" w14:textId="77777777" w:rsidTr="00901350">
        <w:trPr>
          <w:trHeight w:val="315"/>
        </w:trPr>
        <w:tc>
          <w:tcPr>
            <w:tcW w:w="2263" w:type="dxa"/>
            <w:shd w:val="clear" w:color="auto" w:fill="auto"/>
            <w:noWrap/>
            <w:hideMark/>
          </w:tcPr>
          <w:p w14:paraId="1CDF4775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VIKOR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3CC5166A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VIseKriterijumska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Optimizacija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Kompromisno</w:t>
            </w:r>
            <w:proofErr w:type="spellEnd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Resenje</w:t>
            </w:r>
            <w:proofErr w:type="spellEnd"/>
          </w:p>
        </w:tc>
      </w:tr>
      <w:tr w:rsidR="003F6C73" w:rsidRPr="00901350" w14:paraId="3D4E2C80" w14:textId="77777777" w:rsidTr="00901350">
        <w:trPr>
          <w:trHeight w:val="300"/>
        </w:trPr>
        <w:tc>
          <w:tcPr>
            <w:tcW w:w="2263" w:type="dxa"/>
            <w:shd w:val="clear" w:color="auto" w:fill="auto"/>
            <w:noWrap/>
            <w:hideMark/>
          </w:tcPr>
          <w:p w14:paraId="5B9C8C6C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WASM</w:t>
            </w:r>
          </w:p>
        </w:tc>
        <w:tc>
          <w:tcPr>
            <w:tcW w:w="7797" w:type="dxa"/>
            <w:shd w:val="clear" w:color="auto" w:fill="auto"/>
            <w:noWrap/>
            <w:hideMark/>
          </w:tcPr>
          <w:p w14:paraId="1FC40059" w14:textId="77777777" w:rsidR="003F6C73" w:rsidRPr="00901350" w:rsidRDefault="003F6C73" w:rsidP="009013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West African </w:t>
            </w:r>
            <w:r w:rsid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ummer </w:t>
            </w:r>
            <w:r w:rsid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 w:rsidRPr="00901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onsoon</w:t>
            </w:r>
          </w:p>
        </w:tc>
      </w:tr>
    </w:tbl>
    <w:p w14:paraId="7B0DFFFD" w14:textId="77777777" w:rsidR="00901350" w:rsidRDefault="00901350" w:rsidP="00901350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2296C7" w14:textId="77777777" w:rsidR="003F6C73" w:rsidRPr="00901350" w:rsidRDefault="003F6C73" w:rsidP="00901350">
      <w:p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3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Table A2 </w:t>
      </w:r>
      <w:r w:rsidRPr="00901350">
        <w:rPr>
          <w:rFonts w:ascii="Times New Roman" w:eastAsia="Times New Roman" w:hAnsi="Times New Roman" w:cs="Times New Roman"/>
          <w:sz w:val="28"/>
          <w:szCs w:val="28"/>
        </w:rPr>
        <w:t>|</w:t>
      </w:r>
      <w:r w:rsidRPr="009013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Information about selected </w:t>
      </w:r>
      <w:r w:rsidR="00901350">
        <w:rPr>
          <w:rFonts w:ascii="Times New Roman" w:eastAsia="Times New Roman" w:hAnsi="Times New Roman" w:cs="Times New Roman"/>
          <w:color w:val="000000"/>
          <w:sz w:val="28"/>
          <w:szCs w:val="28"/>
        </w:rPr>
        <w:t>performance measures/indicators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2348"/>
        <w:gridCol w:w="1880"/>
        <w:gridCol w:w="2301"/>
      </w:tblGrid>
      <w:tr w:rsidR="003F6C73" w:rsidRPr="00901350" w14:paraId="46379BC8" w14:textId="77777777" w:rsidTr="0095687A">
        <w:tc>
          <w:tcPr>
            <w:tcW w:w="2964" w:type="dxa"/>
            <w:tcBorders>
              <w:bottom w:val="single" w:sz="4" w:space="0" w:color="auto"/>
            </w:tcBorders>
            <w:hideMark/>
          </w:tcPr>
          <w:p w14:paraId="40FF3286" w14:textId="77777777" w:rsidR="003F6C73" w:rsidRPr="00901350" w:rsidRDefault="003F6C73" w:rsidP="00901350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901350">
              <w:rPr>
                <w:b/>
                <w:color w:val="auto"/>
                <w:sz w:val="28"/>
                <w:szCs w:val="28"/>
              </w:rPr>
              <w:t>Performance measure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hideMark/>
          </w:tcPr>
          <w:p w14:paraId="19421D8B" w14:textId="77777777" w:rsidR="003F6C73" w:rsidRPr="00901350" w:rsidRDefault="003F6C73" w:rsidP="00901350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901350">
              <w:rPr>
                <w:b/>
                <w:color w:val="auto"/>
                <w:sz w:val="28"/>
                <w:szCs w:val="28"/>
              </w:rPr>
              <w:t>Acronym</w:t>
            </w:r>
          </w:p>
        </w:tc>
        <w:tc>
          <w:tcPr>
            <w:tcW w:w="1880" w:type="dxa"/>
            <w:tcBorders>
              <w:bottom w:val="single" w:sz="4" w:space="0" w:color="auto"/>
            </w:tcBorders>
            <w:hideMark/>
          </w:tcPr>
          <w:p w14:paraId="18740F53" w14:textId="77777777" w:rsidR="003F6C73" w:rsidRPr="00901350" w:rsidRDefault="003F6C73" w:rsidP="00901350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901350">
              <w:rPr>
                <w:b/>
                <w:color w:val="auto"/>
                <w:sz w:val="28"/>
                <w:szCs w:val="28"/>
              </w:rPr>
              <w:t>Boundary values of performance measure</w:t>
            </w:r>
          </w:p>
        </w:tc>
        <w:tc>
          <w:tcPr>
            <w:tcW w:w="2301" w:type="dxa"/>
            <w:tcBorders>
              <w:bottom w:val="single" w:sz="4" w:space="0" w:color="auto"/>
            </w:tcBorders>
            <w:hideMark/>
          </w:tcPr>
          <w:p w14:paraId="377CB4FA" w14:textId="77777777" w:rsidR="003F6C73" w:rsidRPr="00901350" w:rsidRDefault="003F6C73" w:rsidP="00901350">
            <w:pPr>
              <w:pStyle w:val="Default"/>
              <w:spacing w:line="360" w:lineRule="auto"/>
              <w:rPr>
                <w:b/>
                <w:color w:val="auto"/>
                <w:sz w:val="28"/>
                <w:szCs w:val="28"/>
              </w:rPr>
            </w:pPr>
            <w:r w:rsidRPr="00901350">
              <w:rPr>
                <w:b/>
                <w:color w:val="auto"/>
                <w:sz w:val="28"/>
                <w:szCs w:val="28"/>
              </w:rPr>
              <w:t>Preferable direction/value for ranking of GCM</w:t>
            </w:r>
          </w:p>
        </w:tc>
      </w:tr>
      <w:tr w:rsidR="003F6C73" w:rsidRPr="00901350" w14:paraId="16D98C87" w14:textId="77777777" w:rsidTr="0095687A">
        <w:tc>
          <w:tcPr>
            <w:tcW w:w="2964" w:type="dxa"/>
            <w:tcBorders>
              <w:top w:val="single" w:sz="4" w:space="0" w:color="auto"/>
            </w:tcBorders>
          </w:tcPr>
          <w:p w14:paraId="5E603400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 xml:space="preserve">Absolute </w:t>
            </w:r>
            <w:proofErr w:type="spellStart"/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normalised</w:t>
            </w:r>
            <w:proofErr w:type="spellEnd"/>
            <w:r w:rsidRPr="00901350">
              <w:rPr>
                <w:rFonts w:ascii="Times New Roman" w:hAnsi="Times New Roman" w:cs="Times New Roman"/>
                <w:sz w:val="28"/>
                <w:szCs w:val="28"/>
              </w:rPr>
              <w:t xml:space="preserve"> mean bias error/deviation</w:t>
            </w:r>
          </w:p>
        </w:tc>
        <w:tc>
          <w:tcPr>
            <w:tcW w:w="2348" w:type="dxa"/>
            <w:tcBorders>
              <w:top w:val="single" w:sz="4" w:space="0" w:color="auto"/>
            </w:tcBorders>
          </w:tcPr>
          <w:p w14:paraId="2BB7D6DE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ANMBE/ANMBD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14:paraId="46BAC79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14:paraId="06877D2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46B9611D" w14:textId="77777777" w:rsidTr="0095687A">
        <w:tc>
          <w:tcPr>
            <w:tcW w:w="2964" w:type="dxa"/>
          </w:tcPr>
          <w:p w14:paraId="32F0C97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Agreement index</w:t>
            </w:r>
          </w:p>
        </w:tc>
        <w:tc>
          <w:tcPr>
            <w:tcW w:w="2348" w:type="dxa"/>
          </w:tcPr>
          <w:p w14:paraId="5A6DE3C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AI</w:t>
            </w:r>
          </w:p>
        </w:tc>
        <w:tc>
          <w:tcPr>
            <w:tcW w:w="1880" w:type="dxa"/>
          </w:tcPr>
          <w:p w14:paraId="44C8F5D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C8BB55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4B02D855" w14:textId="77777777" w:rsidTr="0095687A">
        <w:tc>
          <w:tcPr>
            <w:tcW w:w="2964" w:type="dxa"/>
          </w:tcPr>
          <w:p w14:paraId="50CF758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Average absolute relative error</w:t>
            </w:r>
          </w:p>
        </w:tc>
        <w:tc>
          <w:tcPr>
            <w:tcW w:w="2348" w:type="dxa"/>
          </w:tcPr>
          <w:p w14:paraId="41DC3CF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AARE</w:t>
            </w:r>
          </w:p>
        </w:tc>
        <w:tc>
          <w:tcPr>
            <w:tcW w:w="1880" w:type="dxa"/>
          </w:tcPr>
          <w:p w14:paraId="391ACA4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53CF191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7B103588" w14:textId="77777777" w:rsidTr="0095687A">
        <w:tc>
          <w:tcPr>
            <w:tcW w:w="2964" w:type="dxa"/>
          </w:tcPr>
          <w:p w14:paraId="4731FF3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Bias, relative bias, mean bias</w:t>
            </w:r>
          </w:p>
        </w:tc>
        <w:tc>
          <w:tcPr>
            <w:tcW w:w="2348" w:type="dxa"/>
          </w:tcPr>
          <w:p w14:paraId="6418754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195853F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6C9A6B3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52C6BE50" w14:textId="77777777" w:rsidTr="0095687A">
        <w:tc>
          <w:tcPr>
            <w:tcW w:w="2964" w:type="dxa"/>
          </w:tcPr>
          <w:p w14:paraId="37E29BB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Brier score</w:t>
            </w:r>
          </w:p>
        </w:tc>
        <w:tc>
          <w:tcPr>
            <w:tcW w:w="2348" w:type="dxa"/>
          </w:tcPr>
          <w:p w14:paraId="0B7C985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BS</w:t>
            </w:r>
          </w:p>
        </w:tc>
        <w:tc>
          <w:tcPr>
            <w:tcW w:w="1880" w:type="dxa"/>
          </w:tcPr>
          <w:p w14:paraId="45EC374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1211DFE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6B67C4E8" w14:textId="77777777" w:rsidTr="0095687A">
        <w:tc>
          <w:tcPr>
            <w:tcW w:w="2964" w:type="dxa"/>
          </w:tcPr>
          <w:p w14:paraId="2D7FDB6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Correlation coefficient (spatial/temporal)</w:t>
            </w:r>
          </w:p>
        </w:tc>
        <w:tc>
          <w:tcPr>
            <w:tcW w:w="2348" w:type="dxa"/>
          </w:tcPr>
          <w:p w14:paraId="1D10DE2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CC</w:t>
            </w:r>
          </w:p>
        </w:tc>
        <w:tc>
          <w:tcPr>
            <w:tcW w:w="1880" w:type="dxa"/>
          </w:tcPr>
          <w:p w14:paraId="2B28436F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−</w:t>
            </w:r>
            <w:r w:rsidR="003F6C73" w:rsidRPr="00901350">
              <w:rPr>
                <w:color w:val="auto"/>
                <w:sz w:val="28"/>
                <w:szCs w:val="28"/>
              </w:rPr>
              <w:t>1 to 1</w:t>
            </w:r>
          </w:p>
        </w:tc>
        <w:tc>
          <w:tcPr>
            <w:tcW w:w="2301" w:type="dxa"/>
          </w:tcPr>
          <w:p w14:paraId="42AFC00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2450005E" w14:textId="77777777" w:rsidTr="0095687A">
        <w:tc>
          <w:tcPr>
            <w:tcW w:w="2964" w:type="dxa"/>
          </w:tcPr>
          <w:p w14:paraId="06F9E0B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Coefficient of determination</w:t>
            </w:r>
          </w:p>
        </w:tc>
        <w:tc>
          <w:tcPr>
            <w:tcW w:w="2348" w:type="dxa"/>
          </w:tcPr>
          <w:p w14:paraId="3B2F47D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</w:t>
            </w:r>
            <w:r w:rsidRPr="00901350">
              <w:rPr>
                <w:color w:val="auto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80" w:type="dxa"/>
          </w:tcPr>
          <w:p w14:paraId="1FE4D2A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2871798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 xml:space="preserve">Higher </w:t>
            </w:r>
          </w:p>
        </w:tc>
      </w:tr>
      <w:tr w:rsidR="003F6C73" w:rsidRPr="00901350" w14:paraId="7197E21C" w14:textId="77777777" w:rsidTr="0095687A">
        <w:tc>
          <w:tcPr>
            <w:tcW w:w="2964" w:type="dxa"/>
          </w:tcPr>
          <w:p w14:paraId="2C2AE533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Coefficient of variation</w:t>
            </w:r>
          </w:p>
        </w:tc>
        <w:tc>
          <w:tcPr>
            <w:tcW w:w="2348" w:type="dxa"/>
          </w:tcPr>
          <w:p w14:paraId="04A7A13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proofErr w:type="spellStart"/>
            <w:r w:rsidRPr="00901350">
              <w:rPr>
                <w:color w:val="auto"/>
                <w:sz w:val="28"/>
                <w:szCs w:val="28"/>
              </w:rPr>
              <w:t>C</w:t>
            </w:r>
            <w:r w:rsidRPr="00901350">
              <w:rPr>
                <w:color w:val="auto"/>
                <w:sz w:val="28"/>
                <w:szCs w:val="28"/>
                <w:vertAlign w:val="subscript"/>
              </w:rPr>
              <w:t>v</w:t>
            </w:r>
            <w:proofErr w:type="spellEnd"/>
          </w:p>
        </w:tc>
        <w:tc>
          <w:tcPr>
            <w:tcW w:w="1880" w:type="dxa"/>
          </w:tcPr>
          <w:p w14:paraId="2DE0334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0D1B765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 (&lt;1 preferable)</w:t>
            </w:r>
          </w:p>
        </w:tc>
      </w:tr>
      <w:tr w:rsidR="003F6C73" w:rsidRPr="00901350" w14:paraId="2971A0EC" w14:textId="77777777" w:rsidTr="0095687A">
        <w:tc>
          <w:tcPr>
            <w:tcW w:w="2964" w:type="dxa"/>
          </w:tcPr>
          <w:p w14:paraId="6ACA4BB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Cramer’s V</w:t>
            </w:r>
          </w:p>
        </w:tc>
        <w:tc>
          <w:tcPr>
            <w:tcW w:w="2348" w:type="dxa"/>
          </w:tcPr>
          <w:p w14:paraId="6DC6F1D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4396B0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29CC9B6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148587D2" w14:textId="77777777" w:rsidTr="0095687A">
        <w:tc>
          <w:tcPr>
            <w:tcW w:w="2964" w:type="dxa"/>
          </w:tcPr>
          <w:p w14:paraId="0737388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lastRenderedPageBreak/>
              <w:t>Deterministic coefficient</w:t>
            </w:r>
          </w:p>
        </w:tc>
        <w:tc>
          <w:tcPr>
            <w:tcW w:w="2348" w:type="dxa"/>
          </w:tcPr>
          <w:p w14:paraId="6C81699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DC</w:t>
            </w:r>
          </w:p>
        </w:tc>
        <w:tc>
          <w:tcPr>
            <w:tcW w:w="1880" w:type="dxa"/>
          </w:tcPr>
          <w:p w14:paraId="3BBD978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736C159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47990165" w14:textId="77777777" w:rsidTr="0095687A">
        <w:tc>
          <w:tcPr>
            <w:tcW w:w="2964" w:type="dxa"/>
          </w:tcPr>
          <w:p w14:paraId="61B832D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F</w:t>
            </w:r>
            <w:r w:rsidRPr="00901350">
              <w:rPr>
                <w:color w:val="auto"/>
                <w:spacing w:val="2"/>
                <w:sz w:val="28"/>
                <w:szCs w:val="28"/>
                <w:shd w:val="clear" w:color="auto" w:fill="FCFCFC"/>
              </w:rPr>
              <w:t>ractional skill score</w:t>
            </w:r>
          </w:p>
        </w:tc>
        <w:tc>
          <w:tcPr>
            <w:tcW w:w="2348" w:type="dxa"/>
          </w:tcPr>
          <w:p w14:paraId="7284559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FSS</w:t>
            </w:r>
          </w:p>
        </w:tc>
        <w:tc>
          <w:tcPr>
            <w:tcW w:w="1880" w:type="dxa"/>
          </w:tcPr>
          <w:p w14:paraId="59D4BE7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519B22F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Greater than 0.5 is preferable</w:t>
            </w:r>
          </w:p>
        </w:tc>
      </w:tr>
      <w:tr w:rsidR="003F6C73" w:rsidRPr="00901350" w14:paraId="0970A9D1" w14:textId="77777777" w:rsidTr="0095687A">
        <w:tc>
          <w:tcPr>
            <w:tcW w:w="2964" w:type="dxa"/>
          </w:tcPr>
          <w:p w14:paraId="53D76B3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Goodman–Kruskal</w:t>
            </w:r>
            <w:r w:rsidR="00901350">
              <w:rPr>
                <w:color w:val="auto"/>
                <w:sz w:val="28"/>
                <w:szCs w:val="28"/>
              </w:rPr>
              <w:t>’</w:t>
            </w:r>
            <w:r w:rsidRPr="00901350">
              <w:rPr>
                <w:color w:val="auto"/>
                <w:sz w:val="28"/>
                <w:szCs w:val="28"/>
              </w:rPr>
              <w:t>s lambda</w:t>
            </w:r>
          </w:p>
        </w:tc>
        <w:tc>
          <w:tcPr>
            <w:tcW w:w="2348" w:type="dxa"/>
          </w:tcPr>
          <w:p w14:paraId="0A38E99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Lambda</w:t>
            </w:r>
          </w:p>
        </w:tc>
        <w:tc>
          <w:tcPr>
            <w:tcW w:w="1880" w:type="dxa"/>
          </w:tcPr>
          <w:p w14:paraId="4464DED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CC62B1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 xml:space="preserve">Higher </w:t>
            </w:r>
          </w:p>
        </w:tc>
      </w:tr>
      <w:tr w:rsidR="003F6C73" w:rsidRPr="00901350" w14:paraId="578723A6" w14:textId="77777777" w:rsidTr="0095687A">
        <w:tc>
          <w:tcPr>
            <w:tcW w:w="2964" w:type="dxa"/>
          </w:tcPr>
          <w:p w14:paraId="422F65E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Improved rank score method</w:t>
            </w:r>
          </w:p>
        </w:tc>
        <w:tc>
          <w:tcPr>
            <w:tcW w:w="2348" w:type="dxa"/>
          </w:tcPr>
          <w:p w14:paraId="2F654AD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5BF5514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D3CFB7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70C92FBE" w14:textId="77777777" w:rsidTr="0095687A">
        <w:tc>
          <w:tcPr>
            <w:tcW w:w="2964" w:type="dxa"/>
          </w:tcPr>
          <w:p w14:paraId="766F6C0C" w14:textId="77777777" w:rsidR="003F6C73" w:rsidRPr="00901350" w:rsidRDefault="003F6C73" w:rsidP="00901350">
            <w:pPr>
              <w:pStyle w:val="Default"/>
              <w:tabs>
                <w:tab w:val="left" w:pos="1290"/>
              </w:tabs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Kling</w:t>
            </w:r>
            <w:r w:rsidR="00901350">
              <w:rPr>
                <w:color w:val="auto"/>
                <w:sz w:val="28"/>
                <w:szCs w:val="28"/>
              </w:rPr>
              <w:t>–</w:t>
            </w:r>
            <w:r w:rsidRPr="00901350">
              <w:rPr>
                <w:color w:val="auto"/>
                <w:sz w:val="28"/>
                <w:szCs w:val="28"/>
              </w:rPr>
              <w:t>Gupta efficiency</w:t>
            </w:r>
          </w:p>
        </w:tc>
        <w:tc>
          <w:tcPr>
            <w:tcW w:w="2348" w:type="dxa"/>
          </w:tcPr>
          <w:p w14:paraId="2B90F2E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72C39382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−</w:t>
            </w:r>
            <w:r w:rsidR="003F6C73" w:rsidRPr="00901350">
              <w:rPr>
                <w:color w:val="auto"/>
                <w:sz w:val="28"/>
                <w:szCs w:val="28"/>
              </w:rPr>
              <w:t>∞ to 1</w:t>
            </w:r>
          </w:p>
        </w:tc>
        <w:tc>
          <w:tcPr>
            <w:tcW w:w="2301" w:type="dxa"/>
          </w:tcPr>
          <w:p w14:paraId="53FECB4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3876255F" w14:textId="77777777" w:rsidTr="0095687A">
        <w:tc>
          <w:tcPr>
            <w:tcW w:w="2964" w:type="dxa"/>
          </w:tcPr>
          <w:p w14:paraId="71397AC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Kolmogorov</w:t>
            </w:r>
            <w:r w:rsidR="00901350">
              <w:rPr>
                <w:color w:val="auto"/>
                <w:sz w:val="28"/>
                <w:szCs w:val="28"/>
              </w:rPr>
              <w:t>–</w:t>
            </w:r>
            <w:r w:rsidRPr="00901350">
              <w:rPr>
                <w:color w:val="auto"/>
                <w:sz w:val="28"/>
                <w:szCs w:val="28"/>
              </w:rPr>
              <w:t>Smirnov statistic</w:t>
            </w:r>
          </w:p>
        </w:tc>
        <w:tc>
          <w:tcPr>
            <w:tcW w:w="2348" w:type="dxa"/>
          </w:tcPr>
          <w:p w14:paraId="45279D0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KS</w:t>
            </w:r>
          </w:p>
        </w:tc>
        <w:tc>
          <w:tcPr>
            <w:tcW w:w="1880" w:type="dxa"/>
          </w:tcPr>
          <w:p w14:paraId="1BBFD7B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29C2FD2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17349ABF" w14:textId="77777777" w:rsidTr="0095687A">
        <w:tc>
          <w:tcPr>
            <w:tcW w:w="2964" w:type="dxa"/>
          </w:tcPr>
          <w:p w14:paraId="27847871" w14:textId="77777777" w:rsidR="003F6C73" w:rsidRPr="00901350" w:rsidRDefault="003F6C73" w:rsidP="00901350">
            <w:pPr>
              <w:pStyle w:val="Default"/>
              <w:spacing w:line="360" w:lineRule="auto"/>
              <w:rPr>
                <w:rFonts w:eastAsia="Times New Roman"/>
                <w:color w:val="auto"/>
                <w:spacing w:val="4"/>
                <w:sz w:val="28"/>
                <w:szCs w:val="28"/>
              </w:rPr>
            </w:pPr>
            <w:r w:rsidRPr="00901350">
              <w:rPr>
                <w:rFonts w:eastAsia="Times New Roman"/>
                <w:color w:val="auto"/>
                <w:spacing w:val="4"/>
                <w:sz w:val="28"/>
                <w:szCs w:val="28"/>
              </w:rPr>
              <w:t>Linear correlation coefficient</w:t>
            </w:r>
          </w:p>
        </w:tc>
        <w:tc>
          <w:tcPr>
            <w:tcW w:w="2348" w:type="dxa"/>
          </w:tcPr>
          <w:p w14:paraId="200D531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</w:t>
            </w:r>
          </w:p>
        </w:tc>
        <w:tc>
          <w:tcPr>
            <w:tcW w:w="1880" w:type="dxa"/>
          </w:tcPr>
          <w:p w14:paraId="3A39F44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5C5DD80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28B3E904" w14:textId="77777777" w:rsidTr="0095687A">
        <w:tc>
          <w:tcPr>
            <w:tcW w:w="2964" w:type="dxa"/>
          </w:tcPr>
          <w:p w14:paraId="582158F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Location metric</w:t>
            </w:r>
          </w:p>
        </w:tc>
        <w:tc>
          <w:tcPr>
            <w:tcW w:w="2348" w:type="dxa"/>
          </w:tcPr>
          <w:p w14:paraId="125E014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3B64A21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</w:tcPr>
          <w:p w14:paraId="1EAB324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51993BFF" w14:textId="77777777" w:rsidTr="0095687A">
        <w:tc>
          <w:tcPr>
            <w:tcW w:w="2964" w:type="dxa"/>
          </w:tcPr>
          <w:p w14:paraId="18FF0C8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proofErr w:type="spellStart"/>
            <w:r w:rsidRPr="00901350">
              <w:rPr>
                <w:color w:val="auto"/>
                <w:sz w:val="28"/>
                <w:szCs w:val="28"/>
              </w:rPr>
              <w:t>Mapcurves</w:t>
            </w:r>
            <w:proofErr w:type="spellEnd"/>
          </w:p>
        </w:tc>
        <w:tc>
          <w:tcPr>
            <w:tcW w:w="2348" w:type="dxa"/>
          </w:tcPr>
          <w:p w14:paraId="0B907B3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0D40DE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22271D3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51C652A8" w14:textId="77777777" w:rsidTr="0095687A">
        <w:tc>
          <w:tcPr>
            <w:tcW w:w="2964" w:type="dxa"/>
          </w:tcPr>
          <w:p w14:paraId="7E9F7E2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Mean absolute error</w:t>
            </w:r>
          </w:p>
        </w:tc>
        <w:tc>
          <w:tcPr>
            <w:tcW w:w="2348" w:type="dxa"/>
          </w:tcPr>
          <w:p w14:paraId="47B67F5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MAE</w:t>
            </w:r>
          </w:p>
        </w:tc>
        <w:tc>
          <w:tcPr>
            <w:tcW w:w="1880" w:type="dxa"/>
          </w:tcPr>
          <w:p w14:paraId="3F3F43A2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7912655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769D59ED" w14:textId="77777777" w:rsidTr="0095687A">
        <w:tc>
          <w:tcPr>
            <w:tcW w:w="2964" w:type="dxa"/>
          </w:tcPr>
          <w:p w14:paraId="405DDCB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Mean square error/root mean square error</w:t>
            </w:r>
          </w:p>
        </w:tc>
        <w:tc>
          <w:tcPr>
            <w:tcW w:w="2348" w:type="dxa"/>
          </w:tcPr>
          <w:p w14:paraId="6BE8F83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MSE/RMSE</w:t>
            </w:r>
          </w:p>
        </w:tc>
        <w:tc>
          <w:tcPr>
            <w:tcW w:w="1880" w:type="dxa"/>
          </w:tcPr>
          <w:p w14:paraId="638889B0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0817081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37CFFD09" w14:textId="77777777" w:rsidTr="0095687A">
        <w:tc>
          <w:tcPr>
            <w:tcW w:w="2964" w:type="dxa"/>
          </w:tcPr>
          <w:p w14:paraId="0D8FCC9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Mielke measure</w:t>
            </w:r>
          </w:p>
        </w:tc>
        <w:tc>
          <w:tcPr>
            <w:tcW w:w="2348" w:type="dxa"/>
          </w:tcPr>
          <w:p w14:paraId="60A786B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</w:t>
            </w:r>
          </w:p>
        </w:tc>
        <w:tc>
          <w:tcPr>
            <w:tcW w:w="1880" w:type="dxa"/>
          </w:tcPr>
          <w:p w14:paraId="15E791C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FD0C98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0118F2FE" w14:textId="77777777" w:rsidTr="0095687A">
        <w:tc>
          <w:tcPr>
            <w:tcW w:w="2964" w:type="dxa"/>
          </w:tcPr>
          <w:p w14:paraId="412B16B7" w14:textId="77777777" w:rsidR="003F6C73" w:rsidRPr="00901350" w:rsidRDefault="00901350" w:rsidP="00901350">
            <w:pPr>
              <w:pStyle w:val="Default"/>
              <w:spacing w:line="360" w:lineRule="auto"/>
              <w:rPr>
                <w:rFonts w:eastAsia="Times New Roman"/>
                <w:color w:val="auto"/>
                <w:spacing w:val="4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Model climate performance i</w:t>
            </w:r>
            <w:r w:rsidR="003F6C73" w:rsidRPr="00901350">
              <w:rPr>
                <w:color w:val="auto"/>
                <w:sz w:val="28"/>
                <w:szCs w:val="28"/>
              </w:rPr>
              <w:t>ndex</w:t>
            </w:r>
          </w:p>
        </w:tc>
        <w:tc>
          <w:tcPr>
            <w:tcW w:w="2348" w:type="dxa"/>
          </w:tcPr>
          <w:p w14:paraId="2D13392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MCPI</w:t>
            </w:r>
          </w:p>
        </w:tc>
        <w:tc>
          <w:tcPr>
            <w:tcW w:w="1880" w:type="dxa"/>
          </w:tcPr>
          <w:p w14:paraId="558482B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798198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28753A8D" w14:textId="77777777" w:rsidTr="0095687A">
        <w:tc>
          <w:tcPr>
            <w:tcW w:w="2964" w:type="dxa"/>
          </w:tcPr>
          <w:p w14:paraId="352EB9AA" w14:textId="77777777" w:rsidR="003F6C73" w:rsidRPr="00901350" w:rsidRDefault="003F6C73" w:rsidP="00901350">
            <w:pPr>
              <w:pStyle w:val="Default"/>
              <w:spacing w:line="360" w:lineRule="auto"/>
              <w:rPr>
                <w:rFonts w:eastAsia="Times New Roman"/>
                <w:color w:val="auto"/>
                <w:spacing w:val="4"/>
                <w:sz w:val="28"/>
                <w:szCs w:val="28"/>
              </w:rPr>
            </w:pPr>
            <w:r w:rsidRPr="00901350">
              <w:rPr>
                <w:rFonts w:eastAsia="Times New Roman"/>
                <w:color w:val="auto"/>
                <w:spacing w:val="4"/>
                <w:sz w:val="28"/>
                <w:szCs w:val="28"/>
              </w:rPr>
              <w:t>Model performance index</w:t>
            </w:r>
          </w:p>
        </w:tc>
        <w:tc>
          <w:tcPr>
            <w:tcW w:w="2348" w:type="dxa"/>
          </w:tcPr>
          <w:p w14:paraId="5C957BD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MPI</w:t>
            </w:r>
          </w:p>
        </w:tc>
        <w:tc>
          <w:tcPr>
            <w:tcW w:w="1880" w:type="dxa"/>
          </w:tcPr>
          <w:p w14:paraId="6DBD88B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14:paraId="1B33ACB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 xml:space="preserve">MPIs smaller than </w:t>
            </w:r>
            <w:r w:rsidR="00901350">
              <w:rPr>
                <w:color w:val="auto"/>
                <w:sz w:val="28"/>
                <w:szCs w:val="28"/>
              </w:rPr>
              <w:t>1</w:t>
            </w:r>
            <w:r w:rsidRPr="00901350">
              <w:rPr>
                <w:color w:val="auto"/>
                <w:sz w:val="28"/>
                <w:szCs w:val="28"/>
              </w:rPr>
              <w:t xml:space="preserve"> indicate GCMs that perform better than the average</w:t>
            </w:r>
          </w:p>
        </w:tc>
      </w:tr>
      <w:tr w:rsidR="003F6C73" w:rsidRPr="00901350" w14:paraId="3EFF8073" w14:textId="77777777" w:rsidTr="0095687A">
        <w:tc>
          <w:tcPr>
            <w:tcW w:w="2964" w:type="dxa"/>
          </w:tcPr>
          <w:p w14:paraId="3453FFCD" w14:textId="77777777" w:rsidR="003F6C73" w:rsidRPr="00901350" w:rsidRDefault="003F6C73" w:rsidP="00901350">
            <w:pPr>
              <w:pStyle w:val="Default"/>
              <w:spacing w:line="360" w:lineRule="auto"/>
              <w:rPr>
                <w:rFonts w:eastAsia="Times New Roman"/>
                <w:color w:val="auto"/>
                <w:spacing w:val="4"/>
                <w:sz w:val="28"/>
                <w:szCs w:val="28"/>
              </w:rPr>
            </w:pPr>
            <w:r w:rsidRPr="00901350">
              <w:rPr>
                <w:rFonts w:eastAsia="Times New Roman"/>
                <w:color w:val="auto"/>
                <w:spacing w:val="4"/>
                <w:sz w:val="28"/>
                <w:szCs w:val="28"/>
              </w:rPr>
              <w:t>Model variability index</w:t>
            </w:r>
          </w:p>
        </w:tc>
        <w:tc>
          <w:tcPr>
            <w:tcW w:w="2348" w:type="dxa"/>
          </w:tcPr>
          <w:p w14:paraId="1589276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MVI</w:t>
            </w:r>
          </w:p>
        </w:tc>
        <w:tc>
          <w:tcPr>
            <w:tcW w:w="1880" w:type="dxa"/>
          </w:tcPr>
          <w:p w14:paraId="49B867C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</w:tcPr>
          <w:p w14:paraId="4272890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43A1EC58" w14:textId="77777777" w:rsidTr="0095687A">
        <w:tc>
          <w:tcPr>
            <w:tcW w:w="2964" w:type="dxa"/>
          </w:tcPr>
          <w:p w14:paraId="6AEF8A6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pacing w:val="2"/>
                <w:sz w:val="28"/>
                <w:szCs w:val="28"/>
                <w:shd w:val="clear" w:color="auto" w:fill="FCFCFC"/>
              </w:rPr>
              <w:lastRenderedPageBreak/>
              <w:t>Modified index of agreement</w:t>
            </w:r>
          </w:p>
        </w:tc>
        <w:tc>
          <w:tcPr>
            <w:tcW w:w="2348" w:type="dxa"/>
          </w:tcPr>
          <w:p w14:paraId="029C737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md</w:t>
            </w:r>
          </w:p>
        </w:tc>
        <w:tc>
          <w:tcPr>
            <w:tcW w:w="1880" w:type="dxa"/>
          </w:tcPr>
          <w:p w14:paraId="4706A05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441994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48129FCA" w14:textId="77777777" w:rsidTr="0095687A">
        <w:tc>
          <w:tcPr>
            <w:tcW w:w="2964" w:type="dxa"/>
          </w:tcPr>
          <w:p w14:paraId="35F4C49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Nash</w:t>
            </w:r>
            <w:r w:rsidR="00901350">
              <w:rPr>
                <w:color w:val="auto"/>
                <w:sz w:val="28"/>
                <w:szCs w:val="28"/>
              </w:rPr>
              <w:t>–S</w:t>
            </w:r>
            <w:r w:rsidRPr="00901350">
              <w:rPr>
                <w:color w:val="auto"/>
                <w:sz w:val="28"/>
                <w:szCs w:val="28"/>
              </w:rPr>
              <w:t>utcliffe efficiency</w:t>
            </w:r>
          </w:p>
        </w:tc>
        <w:tc>
          <w:tcPr>
            <w:tcW w:w="2348" w:type="dxa"/>
          </w:tcPr>
          <w:p w14:paraId="0A2769F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NSE</w:t>
            </w:r>
          </w:p>
        </w:tc>
        <w:tc>
          <w:tcPr>
            <w:tcW w:w="1880" w:type="dxa"/>
          </w:tcPr>
          <w:p w14:paraId="2518112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–∞ and 1</w:t>
            </w:r>
          </w:p>
        </w:tc>
        <w:tc>
          <w:tcPr>
            <w:tcW w:w="2301" w:type="dxa"/>
          </w:tcPr>
          <w:p w14:paraId="2756CD67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Higher</w:t>
            </w:r>
          </w:p>
        </w:tc>
      </w:tr>
      <w:tr w:rsidR="003F6C73" w:rsidRPr="00901350" w14:paraId="107E0B26" w14:textId="77777777" w:rsidTr="0095687A">
        <w:tc>
          <w:tcPr>
            <w:tcW w:w="2964" w:type="dxa"/>
          </w:tcPr>
          <w:p w14:paraId="0D88EB2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proofErr w:type="spellStart"/>
            <w:r w:rsidRPr="00901350">
              <w:rPr>
                <w:color w:val="auto"/>
                <w:sz w:val="28"/>
                <w:szCs w:val="28"/>
              </w:rPr>
              <w:t>Normalised</w:t>
            </w:r>
            <w:proofErr w:type="spellEnd"/>
            <w:r w:rsidRPr="00901350">
              <w:rPr>
                <w:color w:val="auto"/>
                <w:sz w:val="28"/>
                <w:szCs w:val="28"/>
              </w:rPr>
              <w:t xml:space="preserve"> root mean square error/deviation</w:t>
            </w:r>
          </w:p>
        </w:tc>
        <w:tc>
          <w:tcPr>
            <w:tcW w:w="2348" w:type="dxa"/>
          </w:tcPr>
          <w:p w14:paraId="58B186F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NRMSE/NRMSD</w:t>
            </w:r>
          </w:p>
        </w:tc>
        <w:tc>
          <w:tcPr>
            <w:tcW w:w="1880" w:type="dxa"/>
          </w:tcPr>
          <w:p w14:paraId="2D94799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340A76D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4FA5AF15" w14:textId="77777777" w:rsidTr="0095687A">
        <w:tc>
          <w:tcPr>
            <w:tcW w:w="2964" w:type="dxa"/>
          </w:tcPr>
          <w:p w14:paraId="4E7E59A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proofErr w:type="spellStart"/>
            <w:r w:rsidRPr="00901350">
              <w:rPr>
                <w:color w:val="auto"/>
                <w:spacing w:val="2"/>
                <w:sz w:val="28"/>
                <w:szCs w:val="28"/>
                <w:shd w:val="clear" w:color="auto" w:fill="FCFCFC"/>
              </w:rPr>
              <w:t>Normalised</w:t>
            </w:r>
            <w:proofErr w:type="spellEnd"/>
            <w:r w:rsidRPr="00901350">
              <w:rPr>
                <w:color w:val="auto"/>
                <w:spacing w:val="2"/>
                <w:sz w:val="28"/>
                <w:szCs w:val="28"/>
                <w:shd w:val="clear" w:color="auto" w:fill="FCFCFC"/>
              </w:rPr>
              <w:t xml:space="preserve"> standard deviation</w:t>
            </w:r>
          </w:p>
        </w:tc>
        <w:tc>
          <w:tcPr>
            <w:tcW w:w="2348" w:type="dxa"/>
          </w:tcPr>
          <w:p w14:paraId="6041C23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pacing w:val="2"/>
                <w:sz w:val="28"/>
                <w:szCs w:val="28"/>
                <w:shd w:val="clear" w:color="auto" w:fill="FCFCFC"/>
              </w:rPr>
              <w:t>NSD</w:t>
            </w:r>
          </w:p>
        </w:tc>
        <w:tc>
          <w:tcPr>
            <w:tcW w:w="1880" w:type="dxa"/>
          </w:tcPr>
          <w:p w14:paraId="55C3B4E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5000F43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368CA053" w14:textId="77777777" w:rsidTr="0095687A">
        <w:tc>
          <w:tcPr>
            <w:tcW w:w="2964" w:type="dxa"/>
          </w:tcPr>
          <w:p w14:paraId="223A8EF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Partial correlation</w:t>
            </w:r>
          </w:p>
        </w:tc>
        <w:tc>
          <w:tcPr>
            <w:tcW w:w="2348" w:type="dxa"/>
          </w:tcPr>
          <w:p w14:paraId="3B8ABD5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PAC</w:t>
            </w:r>
          </w:p>
        </w:tc>
        <w:tc>
          <w:tcPr>
            <w:tcW w:w="1880" w:type="dxa"/>
          </w:tcPr>
          <w:p w14:paraId="548EB43B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−</w:t>
            </w:r>
            <w:r w:rsidR="003F6C73" w:rsidRPr="00901350">
              <w:rPr>
                <w:color w:val="auto"/>
                <w:sz w:val="28"/>
                <w:szCs w:val="28"/>
              </w:rPr>
              <w:t>1 to 1</w:t>
            </w:r>
          </w:p>
        </w:tc>
        <w:tc>
          <w:tcPr>
            <w:tcW w:w="2301" w:type="dxa"/>
          </w:tcPr>
          <w:p w14:paraId="01A51E6B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Higher</w:t>
            </w:r>
          </w:p>
        </w:tc>
      </w:tr>
      <w:tr w:rsidR="003F6C73" w:rsidRPr="00901350" w14:paraId="6C187DF2" w14:textId="77777777" w:rsidTr="0095687A">
        <w:tc>
          <w:tcPr>
            <w:tcW w:w="2964" w:type="dxa"/>
          </w:tcPr>
          <w:p w14:paraId="4BEF657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rFonts w:eastAsia="Times New Roman"/>
                <w:color w:val="auto"/>
                <w:spacing w:val="4"/>
                <w:sz w:val="28"/>
                <w:szCs w:val="28"/>
              </w:rPr>
              <w:t>Pattern correlation</w:t>
            </w:r>
          </w:p>
        </w:tc>
        <w:tc>
          <w:tcPr>
            <w:tcW w:w="2348" w:type="dxa"/>
          </w:tcPr>
          <w:p w14:paraId="3A159A2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PC</w:t>
            </w:r>
          </w:p>
        </w:tc>
        <w:tc>
          <w:tcPr>
            <w:tcW w:w="1880" w:type="dxa"/>
          </w:tcPr>
          <w:p w14:paraId="69C84613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−</w:t>
            </w:r>
            <w:r w:rsidR="003F6C73" w:rsidRPr="00901350">
              <w:rPr>
                <w:color w:val="auto"/>
                <w:sz w:val="28"/>
                <w:szCs w:val="28"/>
              </w:rPr>
              <w:t>1 to +1</w:t>
            </w:r>
          </w:p>
        </w:tc>
        <w:tc>
          <w:tcPr>
            <w:tcW w:w="2301" w:type="dxa"/>
          </w:tcPr>
          <w:p w14:paraId="43353AAB" w14:textId="77777777" w:rsidR="003F6C73" w:rsidRPr="00901350" w:rsidRDefault="003F6C73" w:rsidP="0090135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350">
              <w:rPr>
                <w:rFonts w:ascii="Times New Roman" w:hAnsi="Times New Roman" w:cs="Times New Roman"/>
                <w:sz w:val="28"/>
                <w:szCs w:val="28"/>
              </w:rPr>
              <w:t>Higher</w:t>
            </w:r>
          </w:p>
        </w:tc>
      </w:tr>
      <w:tr w:rsidR="003F6C73" w:rsidRPr="00901350" w14:paraId="321DDF3C" w14:textId="77777777" w:rsidTr="0095687A">
        <w:tc>
          <w:tcPr>
            <w:tcW w:w="2964" w:type="dxa"/>
          </w:tcPr>
          <w:p w14:paraId="02A4A63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Percent of bias</w:t>
            </w:r>
          </w:p>
        </w:tc>
        <w:tc>
          <w:tcPr>
            <w:tcW w:w="2348" w:type="dxa"/>
          </w:tcPr>
          <w:p w14:paraId="0189B58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PBIAS</w:t>
            </w:r>
          </w:p>
        </w:tc>
        <w:tc>
          <w:tcPr>
            <w:tcW w:w="1880" w:type="dxa"/>
          </w:tcPr>
          <w:p w14:paraId="1B06715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6137BB6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717C432A" w14:textId="77777777" w:rsidTr="0095687A">
        <w:tc>
          <w:tcPr>
            <w:tcW w:w="2964" w:type="dxa"/>
          </w:tcPr>
          <w:p w14:paraId="3F09DD6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Rating metric</w:t>
            </w:r>
          </w:p>
        </w:tc>
        <w:tc>
          <w:tcPr>
            <w:tcW w:w="2348" w:type="dxa"/>
          </w:tcPr>
          <w:p w14:paraId="787FCC1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RM</w:t>
            </w:r>
          </w:p>
        </w:tc>
        <w:tc>
          <w:tcPr>
            <w:tcW w:w="1880" w:type="dxa"/>
          </w:tcPr>
          <w:p w14:paraId="59C5DBC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168E707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223A3C5F" w14:textId="77777777" w:rsidTr="0095687A">
        <w:tc>
          <w:tcPr>
            <w:tcW w:w="2964" w:type="dxa"/>
          </w:tcPr>
          <w:p w14:paraId="4729913A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Ratio of the root </w:t>
            </w:r>
            <w:r w:rsidR="003F6C73" w:rsidRPr="00901350">
              <w:rPr>
                <w:color w:val="auto"/>
                <w:sz w:val="28"/>
                <w:szCs w:val="28"/>
              </w:rPr>
              <w:t>mean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3F6C73" w:rsidRPr="00901350">
              <w:rPr>
                <w:color w:val="auto"/>
                <w:sz w:val="28"/>
                <w:szCs w:val="28"/>
              </w:rPr>
              <w:t>square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3F6C73" w:rsidRPr="00901350">
              <w:rPr>
                <w:color w:val="auto"/>
                <w:sz w:val="28"/>
                <w:szCs w:val="28"/>
              </w:rPr>
              <w:t xml:space="preserve">error to the standard deviation of measured data </w:t>
            </w:r>
          </w:p>
        </w:tc>
        <w:tc>
          <w:tcPr>
            <w:tcW w:w="2348" w:type="dxa"/>
          </w:tcPr>
          <w:p w14:paraId="20B5385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RSR</w:t>
            </w:r>
          </w:p>
        </w:tc>
        <w:tc>
          <w:tcPr>
            <w:tcW w:w="1880" w:type="dxa"/>
          </w:tcPr>
          <w:p w14:paraId="633FF68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27E1F32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205DE8C0" w14:textId="77777777" w:rsidTr="0095687A">
        <w:tc>
          <w:tcPr>
            <w:tcW w:w="2964" w:type="dxa"/>
          </w:tcPr>
          <w:p w14:paraId="2F2ABF2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rFonts w:eastAsia="Times New Roman"/>
                <w:color w:val="auto"/>
                <w:spacing w:val="4"/>
                <w:sz w:val="28"/>
                <w:szCs w:val="28"/>
              </w:rPr>
              <w:t>Ratio of standard deviations</w:t>
            </w:r>
          </w:p>
        </w:tc>
        <w:tc>
          <w:tcPr>
            <w:tcW w:w="2348" w:type="dxa"/>
          </w:tcPr>
          <w:p w14:paraId="15F3652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proofErr w:type="spellStart"/>
            <w:r w:rsidRPr="00901350">
              <w:rPr>
                <w:color w:val="auto"/>
                <w:sz w:val="28"/>
                <w:szCs w:val="28"/>
              </w:rPr>
              <w:t>rSD</w:t>
            </w:r>
            <w:proofErr w:type="spellEnd"/>
          </w:p>
        </w:tc>
        <w:tc>
          <w:tcPr>
            <w:tcW w:w="1880" w:type="dxa"/>
          </w:tcPr>
          <w:p w14:paraId="357C4EE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Preferred is 0</w:t>
            </w:r>
          </w:p>
        </w:tc>
        <w:tc>
          <w:tcPr>
            <w:tcW w:w="2301" w:type="dxa"/>
          </w:tcPr>
          <w:p w14:paraId="7CECB80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64EC9A6A" w14:textId="77777777" w:rsidTr="0095687A">
        <w:tc>
          <w:tcPr>
            <w:tcW w:w="2964" w:type="dxa"/>
          </w:tcPr>
          <w:p w14:paraId="4DB6C45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Relative entropy</w:t>
            </w:r>
          </w:p>
        </w:tc>
        <w:tc>
          <w:tcPr>
            <w:tcW w:w="2348" w:type="dxa"/>
          </w:tcPr>
          <w:p w14:paraId="77985A4F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RE</w:t>
            </w:r>
          </w:p>
        </w:tc>
        <w:tc>
          <w:tcPr>
            <w:tcW w:w="1880" w:type="dxa"/>
          </w:tcPr>
          <w:p w14:paraId="2ACD74D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∞</w:t>
            </w:r>
          </w:p>
        </w:tc>
        <w:tc>
          <w:tcPr>
            <w:tcW w:w="2301" w:type="dxa"/>
          </w:tcPr>
          <w:p w14:paraId="27077A5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23376A1F" w14:textId="77777777" w:rsidTr="0095687A">
        <w:tc>
          <w:tcPr>
            <w:tcW w:w="2964" w:type="dxa"/>
          </w:tcPr>
          <w:p w14:paraId="63ECD3A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Relative error</w:t>
            </w:r>
          </w:p>
        </w:tc>
        <w:tc>
          <w:tcPr>
            <w:tcW w:w="2348" w:type="dxa"/>
          </w:tcPr>
          <w:p w14:paraId="0F80DD9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RE</w:t>
            </w:r>
          </w:p>
        </w:tc>
        <w:tc>
          <w:tcPr>
            <w:tcW w:w="1880" w:type="dxa"/>
          </w:tcPr>
          <w:p w14:paraId="5DC2234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Positive to negative %</w:t>
            </w:r>
          </w:p>
        </w:tc>
        <w:tc>
          <w:tcPr>
            <w:tcW w:w="2301" w:type="dxa"/>
          </w:tcPr>
          <w:p w14:paraId="7BD1305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59FBEA68" w14:textId="77777777" w:rsidTr="0095687A">
        <w:tc>
          <w:tcPr>
            <w:tcW w:w="2964" w:type="dxa"/>
          </w:tcPr>
          <w:p w14:paraId="1FEEE0E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Scatter index /relative change</w:t>
            </w:r>
          </w:p>
        </w:tc>
        <w:tc>
          <w:tcPr>
            <w:tcW w:w="2348" w:type="dxa"/>
          </w:tcPr>
          <w:p w14:paraId="2A360BB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SI</w:t>
            </w:r>
          </w:p>
        </w:tc>
        <w:tc>
          <w:tcPr>
            <w:tcW w:w="1880" w:type="dxa"/>
          </w:tcPr>
          <w:p w14:paraId="766CBF4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2301" w:type="dxa"/>
          </w:tcPr>
          <w:p w14:paraId="44F3D9E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2DB25FC2" w14:textId="77777777" w:rsidTr="0095687A">
        <w:tc>
          <w:tcPr>
            <w:tcW w:w="2964" w:type="dxa"/>
          </w:tcPr>
          <w:p w14:paraId="305C700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Shape metric</w:t>
            </w:r>
          </w:p>
        </w:tc>
        <w:tc>
          <w:tcPr>
            <w:tcW w:w="2348" w:type="dxa"/>
          </w:tcPr>
          <w:p w14:paraId="6543552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6326760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301" w:type="dxa"/>
          </w:tcPr>
          <w:p w14:paraId="558A177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3DC5717B" w14:textId="77777777" w:rsidTr="0095687A">
        <w:tc>
          <w:tcPr>
            <w:tcW w:w="2964" w:type="dxa"/>
          </w:tcPr>
          <w:p w14:paraId="2F106C2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901350">
              <w:rPr>
                <w:color w:val="auto"/>
                <w:sz w:val="28"/>
                <w:szCs w:val="28"/>
              </w:rPr>
              <w:t>Significance score</w:t>
            </w:r>
          </w:p>
        </w:tc>
        <w:tc>
          <w:tcPr>
            <w:tcW w:w="2348" w:type="dxa"/>
          </w:tcPr>
          <w:p w14:paraId="24128D8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SIS</w:t>
            </w:r>
          </w:p>
        </w:tc>
        <w:tc>
          <w:tcPr>
            <w:tcW w:w="1880" w:type="dxa"/>
          </w:tcPr>
          <w:p w14:paraId="76CC611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19B487A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6834C112" w14:textId="77777777" w:rsidTr="0095687A">
        <w:tc>
          <w:tcPr>
            <w:tcW w:w="2964" w:type="dxa"/>
          </w:tcPr>
          <w:p w14:paraId="5A9F44A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Skill score</w:t>
            </w:r>
          </w:p>
        </w:tc>
        <w:tc>
          <w:tcPr>
            <w:tcW w:w="2348" w:type="dxa"/>
          </w:tcPr>
          <w:p w14:paraId="2B1A047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SS</w:t>
            </w:r>
          </w:p>
        </w:tc>
        <w:tc>
          <w:tcPr>
            <w:tcW w:w="1880" w:type="dxa"/>
          </w:tcPr>
          <w:p w14:paraId="20298FB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757A199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39079EE0" w14:textId="77777777" w:rsidTr="0095687A">
        <w:tc>
          <w:tcPr>
            <w:tcW w:w="2964" w:type="dxa"/>
          </w:tcPr>
          <w:p w14:paraId="4ADFBC4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Spatial correlation thresholds</w:t>
            </w:r>
          </w:p>
        </w:tc>
        <w:tc>
          <w:tcPr>
            <w:tcW w:w="2348" w:type="dxa"/>
          </w:tcPr>
          <w:p w14:paraId="04461F5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SC</w:t>
            </w:r>
          </w:p>
        </w:tc>
        <w:tc>
          <w:tcPr>
            <w:tcW w:w="1880" w:type="dxa"/>
          </w:tcPr>
          <w:p w14:paraId="112C637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EF1459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225B93FF" w14:textId="77777777" w:rsidTr="0095687A">
        <w:tc>
          <w:tcPr>
            <w:tcW w:w="2964" w:type="dxa"/>
          </w:tcPr>
          <w:p w14:paraId="7466DC4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lastRenderedPageBreak/>
              <w:t xml:space="preserve">Spatial </w:t>
            </w:r>
            <w:r w:rsidR="00901350">
              <w:rPr>
                <w:color w:val="auto"/>
                <w:sz w:val="28"/>
                <w:szCs w:val="28"/>
              </w:rPr>
              <w:t>e</w:t>
            </w:r>
            <w:r w:rsidRPr="00901350">
              <w:rPr>
                <w:color w:val="auto"/>
                <w:sz w:val="28"/>
                <w:szCs w:val="28"/>
              </w:rPr>
              <w:t>fficiency metric</w:t>
            </w:r>
          </w:p>
        </w:tc>
        <w:tc>
          <w:tcPr>
            <w:tcW w:w="2348" w:type="dxa"/>
          </w:tcPr>
          <w:p w14:paraId="291E698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SPAEF</w:t>
            </w:r>
          </w:p>
        </w:tc>
        <w:tc>
          <w:tcPr>
            <w:tcW w:w="1880" w:type="dxa"/>
          </w:tcPr>
          <w:p w14:paraId="0EC2A40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−∞ and 1</w:t>
            </w:r>
          </w:p>
        </w:tc>
        <w:tc>
          <w:tcPr>
            <w:tcW w:w="2301" w:type="dxa"/>
          </w:tcPr>
          <w:p w14:paraId="5C1B676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0759B4BE" w14:textId="77777777" w:rsidTr="0095687A">
        <w:tc>
          <w:tcPr>
            <w:tcW w:w="2964" w:type="dxa"/>
          </w:tcPr>
          <w:p w14:paraId="2E49577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Spatial pattern correlation coefficient</w:t>
            </w:r>
          </w:p>
        </w:tc>
        <w:tc>
          <w:tcPr>
            <w:tcW w:w="2348" w:type="dxa"/>
          </w:tcPr>
          <w:p w14:paraId="4EADEC3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SPC</w:t>
            </w:r>
          </w:p>
        </w:tc>
        <w:tc>
          <w:tcPr>
            <w:tcW w:w="1880" w:type="dxa"/>
          </w:tcPr>
          <w:p w14:paraId="014BCE5B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−</w:t>
            </w:r>
            <w:r w:rsidR="003F6C73" w:rsidRPr="00901350">
              <w:rPr>
                <w:color w:val="auto"/>
                <w:sz w:val="28"/>
                <w:szCs w:val="28"/>
              </w:rPr>
              <w:t>1 to +1</w:t>
            </w:r>
          </w:p>
        </w:tc>
        <w:tc>
          <w:tcPr>
            <w:tcW w:w="2301" w:type="dxa"/>
          </w:tcPr>
          <w:p w14:paraId="54381A6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752EC3B3" w14:textId="77777777" w:rsidTr="0095687A">
        <w:tc>
          <w:tcPr>
            <w:tcW w:w="2964" w:type="dxa"/>
          </w:tcPr>
          <w:p w14:paraId="17779B5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Spatial skill score</w:t>
            </w:r>
          </w:p>
        </w:tc>
        <w:tc>
          <w:tcPr>
            <w:tcW w:w="2348" w:type="dxa"/>
          </w:tcPr>
          <w:p w14:paraId="62901D6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4DC57B8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2C207B8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09970464" w14:textId="77777777" w:rsidTr="0095687A">
        <w:tc>
          <w:tcPr>
            <w:tcW w:w="2964" w:type="dxa"/>
          </w:tcPr>
          <w:p w14:paraId="1E16A0F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Standard deviation</w:t>
            </w:r>
          </w:p>
        </w:tc>
        <w:tc>
          <w:tcPr>
            <w:tcW w:w="2348" w:type="dxa"/>
          </w:tcPr>
          <w:p w14:paraId="6528FB3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position w:val="-6"/>
                <w:sz w:val="28"/>
                <w:szCs w:val="28"/>
              </w:rPr>
              <w:object w:dxaOrig="240" w:dyaOrig="210" w14:anchorId="67E74E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9pt" o:ole="">
                  <v:imagedata r:id="rId5" o:title=""/>
                </v:shape>
                <o:OLEObject Type="Embed" ProgID="Equation.3" ShapeID="_x0000_i1025" DrawAspect="Content" ObjectID="_1655728169" r:id="rId6"/>
              </w:object>
            </w:r>
          </w:p>
        </w:tc>
        <w:tc>
          <w:tcPr>
            <w:tcW w:w="1880" w:type="dxa"/>
          </w:tcPr>
          <w:p w14:paraId="703A59A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[−∞,∞]</w:t>
            </w:r>
          </w:p>
        </w:tc>
        <w:tc>
          <w:tcPr>
            <w:tcW w:w="2301" w:type="dxa"/>
          </w:tcPr>
          <w:p w14:paraId="098D378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</w:t>
            </w:r>
          </w:p>
        </w:tc>
      </w:tr>
      <w:tr w:rsidR="003F6C73" w:rsidRPr="00901350" w14:paraId="7810D562" w14:textId="77777777" w:rsidTr="0095687A">
        <w:tc>
          <w:tcPr>
            <w:tcW w:w="2964" w:type="dxa"/>
          </w:tcPr>
          <w:p w14:paraId="01903079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Student’s t-test</w:t>
            </w:r>
          </w:p>
        </w:tc>
        <w:tc>
          <w:tcPr>
            <w:tcW w:w="2348" w:type="dxa"/>
          </w:tcPr>
          <w:p w14:paraId="13A031A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039DA72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0% to 100%</w:t>
            </w:r>
          </w:p>
        </w:tc>
        <w:tc>
          <w:tcPr>
            <w:tcW w:w="2301" w:type="dxa"/>
          </w:tcPr>
          <w:p w14:paraId="5221DC6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  <w:shd w:val="clear" w:color="auto" w:fill="FFFFFF"/>
              </w:rPr>
              <w:t xml:space="preserve">Lower </w:t>
            </w:r>
          </w:p>
        </w:tc>
      </w:tr>
      <w:tr w:rsidR="003F6C73" w:rsidRPr="00901350" w14:paraId="3ED6E8A2" w14:textId="77777777" w:rsidTr="0095687A">
        <w:tc>
          <w:tcPr>
            <w:tcW w:w="2964" w:type="dxa"/>
          </w:tcPr>
          <w:p w14:paraId="38D70C1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Symmetrical uncertainty</w:t>
            </w:r>
          </w:p>
        </w:tc>
        <w:tc>
          <w:tcPr>
            <w:tcW w:w="2348" w:type="dxa"/>
          </w:tcPr>
          <w:p w14:paraId="2CF768A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SU</w:t>
            </w:r>
          </w:p>
        </w:tc>
        <w:tc>
          <w:tcPr>
            <w:tcW w:w="1880" w:type="dxa"/>
          </w:tcPr>
          <w:p w14:paraId="2A76C582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More than 0</w:t>
            </w:r>
          </w:p>
        </w:tc>
        <w:tc>
          <w:tcPr>
            <w:tcW w:w="2301" w:type="dxa"/>
          </w:tcPr>
          <w:p w14:paraId="2983C2DA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 xml:space="preserve">Higher </w:t>
            </w:r>
          </w:p>
        </w:tc>
      </w:tr>
      <w:tr w:rsidR="003F6C73" w:rsidRPr="00901350" w14:paraId="7F5E874F" w14:textId="77777777" w:rsidTr="0095687A">
        <w:tc>
          <w:tcPr>
            <w:tcW w:w="2964" w:type="dxa"/>
          </w:tcPr>
          <w:p w14:paraId="55A7549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Taylor skill score</w:t>
            </w:r>
          </w:p>
        </w:tc>
        <w:tc>
          <w:tcPr>
            <w:tcW w:w="2348" w:type="dxa"/>
          </w:tcPr>
          <w:p w14:paraId="0F65C2A3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TSS</w:t>
            </w:r>
          </w:p>
        </w:tc>
        <w:tc>
          <w:tcPr>
            <w:tcW w:w="1880" w:type="dxa"/>
          </w:tcPr>
          <w:p w14:paraId="4DE8922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6E3B98B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5433A343" w14:textId="77777777" w:rsidTr="0095687A">
        <w:tc>
          <w:tcPr>
            <w:tcW w:w="2964" w:type="dxa"/>
          </w:tcPr>
          <w:p w14:paraId="6879D20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  <w:highlight w:val="green"/>
              </w:rPr>
            </w:pPr>
            <w:r w:rsidRPr="00901350">
              <w:rPr>
                <w:color w:val="auto"/>
                <w:sz w:val="28"/>
                <w:szCs w:val="28"/>
              </w:rPr>
              <w:t>Total index</w:t>
            </w:r>
          </w:p>
        </w:tc>
        <w:tc>
          <w:tcPr>
            <w:tcW w:w="2348" w:type="dxa"/>
          </w:tcPr>
          <w:p w14:paraId="247AC815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TI</w:t>
            </w:r>
          </w:p>
        </w:tc>
        <w:tc>
          <w:tcPr>
            <w:tcW w:w="1880" w:type="dxa"/>
          </w:tcPr>
          <w:p w14:paraId="155AA54C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 xml:space="preserve">+6 to </w:t>
            </w:r>
            <w:r w:rsidR="00901350">
              <w:rPr>
                <w:color w:val="auto"/>
                <w:sz w:val="28"/>
                <w:szCs w:val="28"/>
              </w:rPr>
              <w:t>−</w:t>
            </w:r>
            <w:r w:rsidRPr="00901350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2301" w:type="dxa"/>
          </w:tcPr>
          <w:p w14:paraId="51841C04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6 is preferable</w:t>
            </w:r>
          </w:p>
        </w:tc>
      </w:tr>
      <w:tr w:rsidR="003F6C73" w:rsidRPr="00901350" w14:paraId="07475B7C" w14:textId="77777777" w:rsidTr="0095687A">
        <w:tc>
          <w:tcPr>
            <w:tcW w:w="2964" w:type="dxa"/>
          </w:tcPr>
          <w:p w14:paraId="5C0B2B1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  <w:shd w:val="clear" w:color="auto" w:fill="FFFFFF"/>
              </w:rPr>
              <w:t>Variable convergence score</w:t>
            </w:r>
          </w:p>
        </w:tc>
        <w:tc>
          <w:tcPr>
            <w:tcW w:w="2348" w:type="dxa"/>
          </w:tcPr>
          <w:p w14:paraId="337FE9F7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VCS</w:t>
            </w:r>
          </w:p>
        </w:tc>
        <w:tc>
          <w:tcPr>
            <w:tcW w:w="1880" w:type="dxa"/>
          </w:tcPr>
          <w:p w14:paraId="4D3F8AD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0 to 1</w:t>
            </w:r>
          </w:p>
        </w:tc>
        <w:tc>
          <w:tcPr>
            <w:tcW w:w="2301" w:type="dxa"/>
          </w:tcPr>
          <w:p w14:paraId="19BD1E7D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352D3F00" w14:textId="77777777" w:rsidTr="0095687A">
        <w:tc>
          <w:tcPr>
            <w:tcW w:w="2964" w:type="dxa"/>
          </w:tcPr>
          <w:p w14:paraId="578D4EC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Wavelet-based skill score</w:t>
            </w:r>
          </w:p>
        </w:tc>
        <w:tc>
          <w:tcPr>
            <w:tcW w:w="2348" w:type="dxa"/>
          </w:tcPr>
          <w:p w14:paraId="6313307B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WSS</w:t>
            </w:r>
          </w:p>
        </w:tc>
        <w:tc>
          <w:tcPr>
            <w:tcW w:w="1880" w:type="dxa"/>
          </w:tcPr>
          <w:p w14:paraId="7237CDE0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14:paraId="61E1F97E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Higher</w:t>
            </w:r>
          </w:p>
        </w:tc>
      </w:tr>
      <w:tr w:rsidR="003F6C73" w:rsidRPr="00901350" w14:paraId="7C4D7063" w14:textId="77777777" w:rsidTr="0095687A">
        <w:trPr>
          <w:trHeight w:val="594"/>
        </w:trPr>
        <w:tc>
          <w:tcPr>
            <w:tcW w:w="2964" w:type="dxa"/>
          </w:tcPr>
          <w:p w14:paraId="23D6AFE1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Z-value test</w:t>
            </w:r>
          </w:p>
        </w:tc>
        <w:tc>
          <w:tcPr>
            <w:tcW w:w="2348" w:type="dxa"/>
          </w:tcPr>
          <w:p w14:paraId="7E260C26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</w:tcPr>
          <w:p w14:paraId="14ACFD9A" w14:textId="77777777" w:rsidR="003F6C73" w:rsidRPr="00901350" w:rsidRDefault="00901350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−</w:t>
            </w:r>
            <w:r w:rsidR="003F6C73" w:rsidRPr="00901350">
              <w:rPr>
                <w:color w:val="auto"/>
                <w:sz w:val="28"/>
                <w:szCs w:val="28"/>
              </w:rPr>
              <w:t>3 to +3 standard deviation</w:t>
            </w:r>
          </w:p>
        </w:tc>
        <w:tc>
          <w:tcPr>
            <w:tcW w:w="2301" w:type="dxa"/>
          </w:tcPr>
          <w:p w14:paraId="4B89B0B8" w14:textId="77777777" w:rsidR="003F6C73" w:rsidRPr="00901350" w:rsidRDefault="003F6C73" w:rsidP="00901350">
            <w:pPr>
              <w:pStyle w:val="Default"/>
              <w:spacing w:line="360" w:lineRule="auto"/>
              <w:rPr>
                <w:color w:val="auto"/>
                <w:sz w:val="28"/>
                <w:szCs w:val="28"/>
              </w:rPr>
            </w:pPr>
            <w:r w:rsidRPr="00901350">
              <w:rPr>
                <w:color w:val="auto"/>
                <w:sz w:val="28"/>
                <w:szCs w:val="28"/>
              </w:rPr>
              <w:t>Lower z-score</w:t>
            </w:r>
          </w:p>
        </w:tc>
      </w:tr>
    </w:tbl>
    <w:p w14:paraId="41DD753C" w14:textId="77777777" w:rsidR="003F6C73" w:rsidRPr="00901350" w:rsidRDefault="003F6C73" w:rsidP="00901350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F6C73" w:rsidRPr="00901350" w:rsidSect="001B2B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73"/>
    <w:rsid w:val="001412EB"/>
    <w:rsid w:val="001B2B7E"/>
    <w:rsid w:val="003F6C73"/>
    <w:rsid w:val="00556A77"/>
    <w:rsid w:val="00583E8C"/>
    <w:rsid w:val="007A1C30"/>
    <w:rsid w:val="007A6282"/>
    <w:rsid w:val="00901350"/>
    <w:rsid w:val="0095687A"/>
    <w:rsid w:val="00C27015"/>
    <w:rsid w:val="00E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B0E81"/>
  <w15:docId w15:val="{A226AC06-93B6-4AF9-9B1D-674F6199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7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6C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F6C7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CD38F-EE69-4035-B191-998C0B00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Vijayarajan S.</cp:lastModifiedBy>
  <cp:revision>4</cp:revision>
  <dcterms:created xsi:type="dcterms:W3CDTF">2020-06-15T15:52:00Z</dcterms:created>
  <dcterms:modified xsi:type="dcterms:W3CDTF">2020-07-08T10:07:00Z</dcterms:modified>
</cp:coreProperties>
</file>