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D2" w:rsidRPr="00BF7084" w:rsidRDefault="00AA51D2" w:rsidP="00AA51D2">
      <w:pPr>
        <w:tabs>
          <w:tab w:val="left" w:pos="175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F7084">
        <w:rPr>
          <w:rFonts w:ascii="Times New Roman" w:hAnsi="Times New Roman" w:cs="Times New Roman"/>
          <w:b/>
          <w:sz w:val="24"/>
          <w:szCs w:val="24"/>
        </w:rPr>
        <w:t>Supplementary file</w:t>
      </w:r>
    </w:p>
    <w:p w:rsidR="00C047F4" w:rsidRPr="00BF7084" w:rsidRDefault="00C047F4" w:rsidP="00C047F4">
      <w:pPr>
        <w:tabs>
          <w:tab w:val="left" w:pos="1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0C035F" w:rsidRPr="00BF7084">
        <w:rPr>
          <w:rFonts w:ascii="Times New Roman" w:hAnsi="Times New Roman" w:cs="Times New Roman"/>
          <w:sz w:val="24"/>
          <w:szCs w:val="24"/>
        </w:rPr>
        <w:t>1</w:t>
      </w:r>
      <w:r w:rsidRPr="00BF7084">
        <w:rPr>
          <w:rFonts w:ascii="Times New Roman" w:hAnsi="Times New Roman" w:cs="Times New Roman"/>
          <w:sz w:val="24"/>
          <w:szCs w:val="24"/>
        </w:rPr>
        <w:t>. Elemental composition profile across bP-PEO coating thickness for (a) 1 min, (b) 2 min, (c) 4 min, (d) 8 min, and (e) 16 min PEO processing time.</w:t>
      </w:r>
    </w:p>
    <w:p w:rsidR="00287A6A" w:rsidRPr="00BF7084" w:rsidRDefault="00287A6A" w:rsidP="00287A6A">
      <w:pPr>
        <w:tabs>
          <w:tab w:val="left" w:pos="1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0C035F" w:rsidRPr="00BF7084">
        <w:rPr>
          <w:rFonts w:ascii="Times New Roman" w:hAnsi="Times New Roman" w:cs="Times New Roman"/>
          <w:sz w:val="24"/>
          <w:szCs w:val="24"/>
        </w:rPr>
        <w:t>2</w:t>
      </w:r>
      <w:r w:rsidRPr="00BF7084">
        <w:rPr>
          <w:rFonts w:ascii="Times New Roman" w:hAnsi="Times New Roman" w:cs="Times New Roman"/>
          <w:sz w:val="24"/>
          <w:szCs w:val="24"/>
        </w:rPr>
        <w:t>. Elemental composition profile across gP-PEO coating thickness for (a) 1 min, (b) 2 min, (c) 4 min, (d) 8 min, and (e) 16 min PEO processing time.</w:t>
      </w:r>
    </w:p>
    <w:p w:rsidR="006F19AE" w:rsidRPr="00BF7084" w:rsidRDefault="006F19AE" w:rsidP="006F1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0C035F" w:rsidRPr="00BF7084">
        <w:rPr>
          <w:rFonts w:ascii="Times New Roman" w:hAnsi="Times New Roman" w:cs="Times New Roman"/>
          <w:sz w:val="24"/>
          <w:szCs w:val="24"/>
        </w:rPr>
        <w:t>3</w:t>
      </w:r>
      <w:r w:rsidRPr="00BF7084">
        <w:rPr>
          <w:rFonts w:ascii="Times New Roman" w:hAnsi="Times New Roman" w:cs="Times New Roman"/>
          <w:sz w:val="24"/>
          <w:szCs w:val="24"/>
        </w:rPr>
        <w:t>. Bode-Impedance plot as a function of electrolyte immersion time for bP-PEO treated with (a) 15 s, (b) 30 s, (c) 1 min, (d) 2 min, (e) 4 min, (f) 8 min, and (g) 16 min PEO processing time.</w:t>
      </w:r>
    </w:p>
    <w:p w:rsidR="003A38E8" w:rsidRPr="00BF7084" w:rsidRDefault="003A38E8" w:rsidP="006F1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8E8" w:rsidRPr="00BF7084" w:rsidRDefault="003A38E8" w:rsidP="003A3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0C035F" w:rsidRPr="00BF7084">
        <w:rPr>
          <w:rFonts w:ascii="Times New Roman" w:hAnsi="Times New Roman" w:cs="Times New Roman"/>
          <w:sz w:val="24"/>
          <w:szCs w:val="24"/>
        </w:rPr>
        <w:t>4</w:t>
      </w:r>
      <w:r w:rsidRPr="00BF7084">
        <w:rPr>
          <w:rFonts w:ascii="Times New Roman" w:hAnsi="Times New Roman" w:cs="Times New Roman"/>
          <w:sz w:val="24"/>
          <w:szCs w:val="24"/>
        </w:rPr>
        <w:t>. Bode-Impedance as a function of electrolyte immersion time for gP-PEO treated with (a) 1 min, (b) 2 min, (c) 4 min, (d) 8 min, and (e) 16 min PEO processing time.</w:t>
      </w:r>
    </w:p>
    <w:p w:rsidR="003A38E8" w:rsidRPr="00BF7084" w:rsidRDefault="003A38E8" w:rsidP="006F1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462" w:rsidRPr="00BF7084" w:rsidRDefault="004D0462" w:rsidP="004D0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0C035F" w:rsidRPr="00BF7084">
        <w:rPr>
          <w:rFonts w:ascii="Times New Roman" w:hAnsi="Times New Roman" w:cs="Times New Roman"/>
          <w:sz w:val="24"/>
          <w:szCs w:val="24"/>
        </w:rPr>
        <w:t>5</w:t>
      </w:r>
      <w:r w:rsidRPr="00BF7084">
        <w:rPr>
          <w:rFonts w:ascii="Times New Roman" w:hAnsi="Times New Roman" w:cs="Times New Roman"/>
          <w:sz w:val="24"/>
          <w:szCs w:val="24"/>
        </w:rPr>
        <w:t>. Bode-phase</w:t>
      </w:r>
      <w:r w:rsidR="00920DEF" w:rsidRPr="00BF7084">
        <w:rPr>
          <w:rFonts w:ascii="Times New Roman" w:hAnsi="Times New Roman" w:cs="Times New Roman"/>
          <w:sz w:val="24"/>
          <w:szCs w:val="24"/>
        </w:rPr>
        <w:t xml:space="preserve"> angle</w:t>
      </w:r>
      <w:r w:rsidRPr="00BF7084">
        <w:rPr>
          <w:rFonts w:ascii="Times New Roman" w:hAnsi="Times New Roman" w:cs="Times New Roman"/>
          <w:sz w:val="24"/>
          <w:szCs w:val="24"/>
        </w:rPr>
        <w:t xml:space="preserve"> plot as a function of electrolyte immersion time for bP-PEO treated with (a) 15 s, (b) 30 s, (c) 1 min, (d) 2 min, (e) 4 min, (f) 8 min, and (g) 16 min PEO processing time.</w:t>
      </w:r>
    </w:p>
    <w:p w:rsidR="00920DEF" w:rsidRPr="00BF7084" w:rsidRDefault="00920DEF" w:rsidP="00920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DEF" w:rsidRPr="00BF7084" w:rsidRDefault="00920DEF" w:rsidP="00920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0C035F" w:rsidRPr="00BF7084">
        <w:rPr>
          <w:rFonts w:ascii="Times New Roman" w:hAnsi="Times New Roman" w:cs="Times New Roman"/>
          <w:sz w:val="24"/>
          <w:szCs w:val="24"/>
        </w:rPr>
        <w:t>6</w:t>
      </w:r>
      <w:r w:rsidRPr="00BF7084">
        <w:rPr>
          <w:rFonts w:ascii="Times New Roman" w:hAnsi="Times New Roman" w:cs="Times New Roman"/>
          <w:sz w:val="24"/>
          <w:szCs w:val="24"/>
        </w:rPr>
        <w:t>. Bode-</w:t>
      </w:r>
      <w:r w:rsidR="00191779" w:rsidRPr="00BF7084">
        <w:rPr>
          <w:rFonts w:ascii="Times New Roman" w:hAnsi="Times New Roman" w:cs="Times New Roman"/>
          <w:sz w:val="24"/>
          <w:szCs w:val="24"/>
        </w:rPr>
        <w:t>phase angle</w:t>
      </w:r>
      <w:r w:rsidRPr="00BF7084">
        <w:rPr>
          <w:rFonts w:ascii="Times New Roman" w:hAnsi="Times New Roman" w:cs="Times New Roman"/>
          <w:sz w:val="24"/>
          <w:szCs w:val="24"/>
        </w:rPr>
        <w:t xml:space="preserve"> as a function of electrolyte immersion time for gP-PEO treated with (a) 1 min, (b) 2 min, (c) 4 min, (d) 8 min, and (e) 16 min PEO processing time.</w:t>
      </w:r>
    </w:p>
    <w:p w:rsidR="00922879" w:rsidRPr="00BF7084" w:rsidRDefault="00922879" w:rsidP="00922879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186662" w:rsidRPr="00BF7084" w:rsidRDefault="00186662" w:rsidP="00D25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F76" w:rsidRPr="00BF7084" w:rsidRDefault="00814F76" w:rsidP="00D25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F38" w:rsidRPr="00BF7084" w:rsidRDefault="007A3F38" w:rsidP="007A3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108" w:rsidRPr="00BF7084" w:rsidRDefault="00E15108">
      <w:r w:rsidRPr="00BF7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6BD03AB" wp14:editId="6C426520">
            <wp:extent cx="5512867" cy="4114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6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A2E6AB2" wp14:editId="71C0020E">
            <wp:extent cx="5354043" cy="42062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d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043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6E" w:rsidRPr="00BF7084" w:rsidRDefault="004C376E" w:rsidP="004C376E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1</w:t>
      </w:r>
      <w:r w:rsidRPr="00BF7084">
        <w:rPr>
          <w:rFonts w:ascii="Times New Roman" w:hAnsi="Times New Roman" w:cs="Times New Roman"/>
          <w:sz w:val="24"/>
          <w:szCs w:val="24"/>
        </w:rPr>
        <w:t xml:space="preserve">. (a </w:t>
      </w:r>
      <w:proofErr w:type="spellStart"/>
      <w:r w:rsidRPr="00BF7084">
        <w:rPr>
          <w:rFonts w:ascii="Times New Roman" w:hAnsi="Times New Roman" w:cs="Times New Roman"/>
          <w:sz w:val="24"/>
          <w:szCs w:val="24"/>
        </w:rPr>
        <w:t>to e</w:t>
      </w:r>
      <w:proofErr w:type="spellEnd"/>
      <w:r w:rsidRPr="00BF7084">
        <w:rPr>
          <w:rFonts w:ascii="Times New Roman" w:hAnsi="Times New Roman" w:cs="Times New Roman"/>
          <w:sz w:val="24"/>
          <w:szCs w:val="24"/>
        </w:rPr>
        <w:t>)</w:t>
      </w:r>
    </w:p>
    <w:p w:rsidR="00E15108" w:rsidRPr="00BF7084" w:rsidRDefault="00E15108">
      <w:r w:rsidRPr="00BF7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E1BD9A8" wp14:editId="3D79E490">
            <wp:extent cx="5081432" cy="4114800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43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BC" w:rsidRPr="00BF7084" w:rsidRDefault="00AC64BC" w:rsidP="00310099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1</w:t>
      </w:r>
      <w:r w:rsidRPr="00BF7084">
        <w:rPr>
          <w:rFonts w:ascii="Times New Roman" w:hAnsi="Times New Roman" w:cs="Times New Roman"/>
          <w:sz w:val="24"/>
          <w:szCs w:val="24"/>
        </w:rPr>
        <w:t>. Continued…</w:t>
      </w:r>
    </w:p>
    <w:p w:rsidR="00AC64BC" w:rsidRPr="00BF7084" w:rsidRDefault="00AC64BC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761463"/>
    <w:p w:rsidR="00761463" w:rsidRPr="00BF7084" w:rsidRDefault="00B706D6">
      <w:r w:rsidRPr="00BF7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8423CC3" wp14:editId="7021AD26">
            <wp:extent cx="5129784" cy="4023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6FC805E" wp14:editId="2FD56FD7">
            <wp:extent cx="5184648" cy="4023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6A" w:rsidRPr="00BF7084" w:rsidRDefault="00287A6A" w:rsidP="00287A6A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2</w:t>
      </w:r>
      <w:r w:rsidRPr="00BF7084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Pr="00BF7084">
        <w:rPr>
          <w:rFonts w:ascii="Times New Roman" w:hAnsi="Times New Roman" w:cs="Times New Roman"/>
          <w:sz w:val="24"/>
          <w:szCs w:val="24"/>
        </w:rPr>
        <w:t>to e</w:t>
      </w:r>
      <w:proofErr w:type="spellEnd"/>
      <w:r w:rsidRPr="00BF7084">
        <w:rPr>
          <w:rFonts w:ascii="Times New Roman" w:hAnsi="Times New Roman" w:cs="Times New Roman"/>
          <w:sz w:val="24"/>
          <w:szCs w:val="24"/>
        </w:rPr>
        <w:t>)</w:t>
      </w:r>
    </w:p>
    <w:p w:rsidR="00B706D6" w:rsidRPr="00BF7084" w:rsidRDefault="00B706D6"/>
    <w:p w:rsidR="00B706D6" w:rsidRPr="00BF7084" w:rsidRDefault="00B706D6">
      <w:r w:rsidRPr="00BF708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A304ED8" wp14:editId="1A4D6FBD">
            <wp:extent cx="4953346" cy="411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d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34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D6" w:rsidRPr="00BF7084" w:rsidRDefault="00B706D6" w:rsidP="00310099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2</w:t>
      </w:r>
      <w:r w:rsidRPr="00BF7084">
        <w:rPr>
          <w:rFonts w:ascii="Times New Roman" w:hAnsi="Times New Roman" w:cs="Times New Roman"/>
          <w:sz w:val="24"/>
          <w:szCs w:val="24"/>
        </w:rPr>
        <w:t>. Continued…</w:t>
      </w:r>
    </w:p>
    <w:p w:rsidR="00B706D6" w:rsidRPr="00BF7084" w:rsidRDefault="00B706D6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/>
    <w:p w:rsidR="00CD249A" w:rsidRPr="00BF7084" w:rsidRDefault="00CD249A">
      <w:r w:rsidRPr="00BF7084">
        <w:rPr>
          <w:noProof/>
          <w:lang w:val="en-GB" w:eastAsia="en-GB"/>
        </w:rPr>
        <w:lastRenderedPageBreak/>
        <w:drawing>
          <wp:inline distT="0" distB="0" distL="0" distR="0" wp14:anchorId="27C47323" wp14:editId="3681D883">
            <wp:extent cx="5731510" cy="42481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84">
        <w:rPr>
          <w:noProof/>
          <w:lang w:val="en-GB" w:eastAsia="en-GB"/>
        </w:rPr>
        <w:drawing>
          <wp:inline distT="0" distB="0" distL="0" distR="0" wp14:anchorId="2E5BE86A" wp14:editId="16F007A6">
            <wp:extent cx="5731510" cy="42202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FAB" w:rsidRPr="00BF7084" w:rsidRDefault="00D83B70" w:rsidP="00D83B70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3</w:t>
      </w:r>
      <w:r w:rsidRPr="00BF7084">
        <w:rPr>
          <w:rFonts w:ascii="Times New Roman" w:hAnsi="Times New Roman" w:cs="Times New Roman"/>
          <w:sz w:val="24"/>
          <w:szCs w:val="24"/>
        </w:rPr>
        <w:t xml:space="preserve"> (a to g)</w:t>
      </w:r>
    </w:p>
    <w:p w:rsidR="00B80FAB" w:rsidRPr="00BF7084" w:rsidRDefault="000E1FB5">
      <w:r w:rsidRPr="00BF7084">
        <w:rPr>
          <w:noProof/>
          <w:lang w:val="en-GB" w:eastAsia="en-GB"/>
        </w:rPr>
        <w:lastRenderedPageBreak/>
        <w:drawing>
          <wp:inline distT="0" distB="0" distL="0" distR="0" wp14:anchorId="11621651" wp14:editId="7AFEDEF0">
            <wp:extent cx="5731510" cy="42570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84">
        <w:rPr>
          <w:noProof/>
          <w:lang w:val="en-GB" w:eastAsia="en-GB"/>
        </w:rPr>
        <w:drawing>
          <wp:inline distT="0" distB="0" distL="0" distR="0" wp14:anchorId="1EBBA243" wp14:editId="1F4CAE99">
            <wp:extent cx="5731510" cy="41802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62" w:rsidRPr="00BF7084" w:rsidRDefault="004D0462" w:rsidP="004D0462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4</w:t>
      </w:r>
      <w:r w:rsidRPr="00BF7084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Pr="00BF7084">
        <w:rPr>
          <w:rFonts w:ascii="Times New Roman" w:hAnsi="Times New Roman" w:cs="Times New Roman"/>
          <w:sz w:val="24"/>
          <w:szCs w:val="24"/>
        </w:rPr>
        <w:t>to e</w:t>
      </w:r>
      <w:proofErr w:type="spellEnd"/>
      <w:r w:rsidRPr="00BF7084">
        <w:rPr>
          <w:rFonts w:ascii="Times New Roman" w:hAnsi="Times New Roman" w:cs="Times New Roman"/>
          <w:sz w:val="24"/>
          <w:szCs w:val="24"/>
        </w:rPr>
        <w:t>)</w:t>
      </w:r>
    </w:p>
    <w:p w:rsidR="000E1FB5" w:rsidRPr="00BF7084" w:rsidRDefault="000E1FB5">
      <w:r w:rsidRPr="00BF7084">
        <w:rPr>
          <w:noProof/>
          <w:lang w:val="en-GB" w:eastAsia="en-GB"/>
        </w:rPr>
        <w:lastRenderedPageBreak/>
        <w:drawing>
          <wp:inline distT="0" distB="0" distL="0" distR="0" wp14:anchorId="5BD2D748" wp14:editId="4299CBBC">
            <wp:extent cx="5541264" cy="42062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084">
        <w:rPr>
          <w:noProof/>
          <w:lang w:val="en-GB" w:eastAsia="en-GB"/>
        </w:rPr>
        <w:drawing>
          <wp:inline distT="0" distB="0" distL="0" distR="0" wp14:anchorId="2129B853" wp14:editId="58911780">
            <wp:extent cx="5532120" cy="4206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99" w:rsidRPr="00BF7084" w:rsidRDefault="00310099" w:rsidP="00310099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5</w:t>
      </w:r>
      <w:r w:rsidRPr="00BF7084">
        <w:rPr>
          <w:rFonts w:ascii="Times New Roman" w:hAnsi="Times New Roman" w:cs="Times New Roman"/>
          <w:sz w:val="24"/>
          <w:szCs w:val="24"/>
        </w:rPr>
        <w:t xml:space="preserve"> (a to g)</w:t>
      </w:r>
    </w:p>
    <w:p w:rsidR="00310099" w:rsidRPr="00BF7084" w:rsidRDefault="000E1FB5" w:rsidP="00310099">
      <w:pPr>
        <w:rPr>
          <w:noProof/>
        </w:rPr>
      </w:pPr>
      <w:r w:rsidRPr="00BF7084">
        <w:rPr>
          <w:noProof/>
          <w:lang w:val="en-GB" w:eastAsia="en-GB"/>
        </w:rPr>
        <w:lastRenderedPageBreak/>
        <w:drawing>
          <wp:inline distT="0" distB="0" distL="0" distR="0" wp14:anchorId="513F710D" wp14:editId="09E0DA9D">
            <wp:extent cx="5193792" cy="402336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0C" w:rsidRPr="00BF7084" w:rsidRDefault="000E1FB5">
      <w:r w:rsidRPr="00BF7084">
        <w:rPr>
          <w:noProof/>
          <w:lang w:val="en-GB" w:eastAsia="en-GB"/>
        </w:rPr>
        <w:drawing>
          <wp:inline distT="0" distB="0" distL="0" distR="0" wp14:anchorId="122F792D" wp14:editId="42487968">
            <wp:extent cx="5230368" cy="402336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99" w:rsidRPr="00BF7084" w:rsidRDefault="00310099" w:rsidP="00310099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084">
        <w:rPr>
          <w:rFonts w:ascii="Times New Roman" w:hAnsi="Times New Roman" w:cs="Times New Roman"/>
          <w:sz w:val="24"/>
          <w:szCs w:val="24"/>
        </w:rPr>
        <w:t>Fig. S</w:t>
      </w:r>
      <w:r w:rsidR="007401B6" w:rsidRPr="00BF7084">
        <w:rPr>
          <w:rFonts w:ascii="Times New Roman" w:hAnsi="Times New Roman" w:cs="Times New Roman"/>
          <w:sz w:val="24"/>
          <w:szCs w:val="24"/>
        </w:rPr>
        <w:t>6</w:t>
      </w:r>
      <w:r w:rsidRPr="00BF7084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Pr="00BF7084">
        <w:rPr>
          <w:rFonts w:ascii="Times New Roman" w:hAnsi="Times New Roman" w:cs="Times New Roman"/>
          <w:sz w:val="24"/>
          <w:szCs w:val="24"/>
        </w:rPr>
        <w:t>to e</w:t>
      </w:r>
      <w:proofErr w:type="spellEnd"/>
      <w:r w:rsidRPr="00BF7084">
        <w:rPr>
          <w:rFonts w:ascii="Times New Roman" w:hAnsi="Times New Roman" w:cs="Times New Roman"/>
          <w:sz w:val="24"/>
          <w:szCs w:val="24"/>
        </w:rPr>
        <w:t>)</w:t>
      </w:r>
    </w:p>
    <w:bookmarkEnd w:id="0"/>
    <w:p w:rsidR="00310099" w:rsidRPr="00BF7084" w:rsidRDefault="00310099"/>
    <w:sectPr w:rsidR="00310099" w:rsidRPr="00BF70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F39" w:rsidRDefault="00657F39" w:rsidP="00310099">
      <w:pPr>
        <w:spacing w:after="0" w:line="240" w:lineRule="auto"/>
      </w:pPr>
      <w:r>
        <w:separator/>
      </w:r>
    </w:p>
  </w:endnote>
  <w:endnote w:type="continuationSeparator" w:id="0">
    <w:p w:rsidR="00657F39" w:rsidRDefault="00657F39" w:rsidP="00310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F39" w:rsidRDefault="00657F39" w:rsidP="00310099">
      <w:pPr>
        <w:spacing w:after="0" w:line="240" w:lineRule="auto"/>
      </w:pPr>
      <w:r>
        <w:separator/>
      </w:r>
    </w:p>
  </w:footnote>
  <w:footnote w:type="continuationSeparator" w:id="0">
    <w:p w:rsidR="00657F39" w:rsidRDefault="00657F39" w:rsidP="00310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S1tDQxMzczM7c0MTFQ0lEKTi0uzszPAykwrgUAUnkO+ywAAAA="/>
  </w:docVars>
  <w:rsids>
    <w:rsidRoot w:val="00285B72"/>
    <w:rsid w:val="00015BCC"/>
    <w:rsid w:val="000945F1"/>
    <w:rsid w:val="000B17CB"/>
    <w:rsid w:val="000C035F"/>
    <w:rsid w:val="000E1FB5"/>
    <w:rsid w:val="000F4C0C"/>
    <w:rsid w:val="00186662"/>
    <w:rsid w:val="00191779"/>
    <w:rsid w:val="001D3D04"/>
    <w:rsid w:val="002213E5"/>
    <w:rsid w:val="0022516B"/>
    <w:rsid w:val="00276844"/>
    <w:rsid w:val="00285B72"/>
    <w:rsid w:val="00287A6A"/>
    <w:rsid w:val="00310099"/>
    <w:rsid w:val="00352F3F"/>
    <w:rsid w:val="003A38E8"/>
    <w:rsid w:val="004646E9"/>
    <w:rsid w:val="0047541E"/>
    <w:rsid w:val="004B7C91"/>
    <w:rsid w:val="004C2616"/>
    <w:rsid w:val="004C376E"/>
    <w:rsid w:val="004D0462"/>
    <w:rsid w:val="004F5992"/>
    <w:rsid w:val="00657F39"/>
    <w:rsid w:val="00673101"/>
    <w:rsid w:val="006D6761"/>
    <w:rsid w:val="006F19AE"/>
    <w:rsid w:val="007401B6"/>
    <w:rsid w:val="00761463"/>
    <w:rsid w:val="007A3F38"/>
    <w:rsid w:val="00814F76"/>
    <w:rsid w:val="008929CB"/>
    <w:rsid w:val="00920DEF"/>
    <w:rsid w:val="00922879"/>
    <w:rsid w:val="00975C2D"/>
    <w:rsid w:val="009F1C1A"/>
    <w:rsid w:val="00AA51D2"/>
    <w:rsid w:val="00AC64BC"/>
    <w:rsid w:val="00B47A57"/>
    <w:rsid w:val="00B574DA"/>
    <w:rsid w:val="00B706D6"/>
    <w:rsid w:val="00B80FAB"/>
    <w:rsid w:val="00BD5433"/>
    <w:rsid w:val="00BF7084"/>
    <w:rsid w:val="00C01096"/>
    <w:rsid w:val="00C047F4"/>
    <w:rsid w:val="00C10A53"/>
    <w:rsid w:val="00CD249A"/>
    <w:rsid w:val="00CF65C1"/>
    <w:rsid w:val="00D2180C"/>
    <w:rsid w:val="00D253FB"/>
    <w:rsid w:val="00D81827"/>
    <w:rsid w:val="00D83B70"/>
    <w:rsid w:val="00D92DC5"/>
    <w:rsid w:val="00DA4C67"/>
    <w:rsid w:val="00DB0B97"/>
    <w:rsid w:val="00DC2036"/>
    <w:rsid w:val="00E15108"/>
    <w:rsid w:val="00E2618E"/>
    <w:rsid w:val="00E56AE0"/>
    <w:rsid w:val="00E65AC9"/>
    <w:rsid w:val="00ED096B"/>
    <w:rsid w:val="00F07C1F"/>
    <w:rsid w:val="00F8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9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99"/>
  </w:style>
  <w:style w:type="paragraph" w:styleId="Footer">
    <w:name w:val="footer"/>
    <w:basedOn w:val="Normal"/>
    <w:link w:val="FooterChar"/>
    <w:uiPriority w:val="99"/>
    <w:unhideWhenUsed/>
    <w:rsid w:val="0031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9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99"/>
  </w:style>
  <w:style w:type="paragraph" w:styleId="Footer">
    <w:name w:val="footer"/>
    <w:basedOn w:val="Normal"/>
    <w:link w:val="FooterChar"/>
    <w:uiPriority w:val="99"/>
    <w:unhideWhenUsed/>
    <w:rsid w:val="0031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Ashutosh Jangde</dc:creator>
  <cp:keywords/>
  <dc:description/>
  <cp:lastModifiedBy>Power Edit 6.0</cp:lastModifiedBy>
  <cp:revision>42</cp:revision>
  <dcterms:created xsi:type="dcterms:W3CDTF">2019-11-29T08:04:00Z</dcterms:created>
  <dcterms:modified xsi:type="dcterms:W3CDTF">2020-05-23T03:04:00Z</dcterms:modified>
</cp:coreProperties>
</file>