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E6ACD" w14:textId="120015BC" w:rsidR="00AD6ED3" w:rsidRPr="007D1A0E" w:rsidRDefault="00322F2C" w:rsidP="00322F2C">
      <w:pPr>
        <w:jc w:val="center"/>
        <w:rPr>
          <w:rFonts w:ascii="Times New Roman" w:hAnsi="Times New Roman" w:cs="Times New Roman"/>
          <w:i/>
          <w:sz w:val="36"/>
          <w:szCs w:val="24"/>
        </w:rPr>
      </w:pPr>
      <w:bookmarkStart w:id="0" w:name="_GoBack"/>
      <w:bookmarkEnd w:id="0"/>
      <w:r w:rsidRPr="007D1A0E">
        <w:rPr>
          <w:rFonts w:ascii="Times New Roman" w:hAnsi="Times New Roman" w:cs="Times New Roman"/>
          <w:i/>
          <w:sz w:val="36"/>
          <w:szCs w:val="24"/>
        </w:rPr>
        <w:t>Supporting information for</w:t>
      </w:r>
    </w:p>
    <w:p w14:paraId="443C0415" w14:textId="37CD778E" w:rsidR="00AD6ED3" w:rsidRDefault="00AD6ED3" w:rsidP="00656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9260BA" w14:textId="7B8B3A94" w:rsidR="007D1A0E" w:rsidRPr="00204793" w:rsidRDefault="007D1A0E" w:rsidP="007D1A0E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04793">
        <w:rPr>
          <w:rFonts w:ascii="Times New Roman" w:hAnsi="Times New Roman" w:cs="Times New Roman"/>
          <w:sz w:val="36"/>
          <w:szCs w:val="24"/>
        </w:rPr>
        <w:t>Origin of visible and near IR upconversion in Yb</w:t>
      </w:r>
      <w:r w:rsidRPr="00204793">
        <w:rPr>
          <w:rFonts w:ascii="Times New Roman" w:hAnsi="Times New Roman" w:cs="Times New Roman"/>
          <w:sz w:val="36"/>
          <w:szCs w:val="24"/>
          <w:vertAlign w:val="superscript"/>
        </w:rPr>
        <w:t>3+</w:t>
      </w:r>
      <w:r w:rsidRPr="00204793">
        <w:rPr>
          <w:rFonts w:ascii="Times New Roman" w:hAnsi="Times New Roman" w:cs="Times New Roman"/>
          <w:sz w:val="36"/>
          <w:szCs w:val="24"/>
        </w:rPr>
        <w:t>-Tm</w:t>
      </w:r>
      <w:r w:rsidRPr="00204793">
        <w:rPr>
          <w:rFonts w:ascii="Times New Roman" w:hAnsi="Times New Roman" w:cs="Times New Roman"/>
          <w:sz w:val="36"/>
          <w:szCs w:val="24"/>
          <w:vertAlign w:val="superscript"/>
        </w:rPr>
        <w:t>3+</w:t>
      </w:r>
      <w:r w:rsidRPr="00204793">
        <w:rPr>
          <w:rFonts w:ascii="Times New Roman" w:hAnsi="Times New Roman" w:cs="Times New Roman"/>
          <w:sz w:val="36"/>
          <w:szCs w:val="24"/>
        </w:rPr>
        <w:t>-Er</w:t>
      </w:r>
      <w:r w:rsidRPr="00204793">
        <w:rPr>
          <w:rFonts w:ascii="Times New Roman" w:hAnsi="Times New Roman" w:cs="Times New Roman"/>
          <w:sz w:val="36"/>
          <w:szCs w:val="24"/>
          <w:vertAlign w:val="superscript"/>
        </w:rPr>
        <w:t xml:space="preserve">3+ </w:t>
      </w:r>
      <w:r w:rsidRPr="00204793">
        <w:rPr>
          <w:rFonts w:ascii="Times New Roman" w:hAnsi="Times New Roman" w:cs="Times New Roman"/>
          <w:sz w:val="36"/>
          <w:szCs w:val="24"/>
        </w:rPr>
        <w:t>doped BaMgF</w:t>
      </w:r>
      <w:r w:rsidRPr="00204793">
        <w:rPr>
          <w:rFonts w:ascii="Times New Roman" w:hAnsi="Times New Roman" w:cs="Times New Roman"/>
          <w:sz w:val="36"/>
          <w:szCs w:val="24"/>
          <w:vertAlign w:val="subscript"/>
        </w:rPr>
        <w:t>4</w:t>
      </w:r>
      <w:r w:rsidRPr="00204793">
        <w:rPr>
          <w:rFonts w:ascii="Times New Roman" w:hAnsi="Times New Roman" w:cs="Times New Roman"/>
          <w:sz w:val="36"/>
          <w:szCs w:val="24"/>
        </w:rPr>
        <w:t xml:space="preserve"> phosphor th</w:t>
      </w:r>
      <w:r w:rsidR="00BD7284">
        <w:rPr>
          <w:rFonts w:ascii="Times New Roman" w:hAnsi="Times New Roman" w:cs="Times New Roman"/>
          <w:sz w:val="36"/>
          <w:szCs w:val="24"/>
        </w:rPr>
        <w:t>rough energy transfer and cross-</w:t>
      </w:r>
      <w:r w:rsidRPr="00204793">
        <w:rPr>
          <w:rFonts w:ascii="Times New Roman" w:hAnsi="Times New Roman" w:cs="Times New Roman"/>
          <w:sz w:val="36"/>
          <w:szCs w:val="24"/>
        </w:rPr>
        <w:t xml:space="preserve">relaxation processes </w:t>
      </w:r>
    </w:p>
    <w:p w14:paraId="339593B7" w14:textId="77777777" w:rsidR="007D1A0E" w:rsidRDefault="007D1A0E" w:rsidP="007D1A0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50ACA6" w14:textId="77777777" w:rsidR="007D1A0E" w:rsidRPr="00C62E6A" w:rsidRDefault="007D1A0E" w:rsidP="007D1A0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FC15A1" w14:textId="514A92D4" w:rsidR="007D1A0E" w:rsidRDefault="007D1A0E" w:rsidP="007D1A0E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4793">
        <w:rPr>
          <w:rFonts w:ascii="Times New Roman" w:hAnsi="Times New Roman" w:cs="Times New Roman"/>
          <w:sz w:val="24"/>
          <w:szCs w:val="24"/>
        </w:rPr>
        <w:t>Bhushan P. Kore</w:t>
      </w:r>
      <w:r w:rsidRPr="00204793">
        <w:rPr>
          <w:rStyle w:val="fontstyle01"/>
          <w:rFonts w:ascii="Times New Roman" w:hAnsi="Times New Roman" w:cs="Times New Roman"/>
          <w:sz w:val="24"/>
          <w:szCs w:val="24"/>
          <w:vertAlign w:val="superscript"/>
        </w:rPr>
        <w:t>¶</w:t>
      </w:r>
      <w:r w:rsidR="000450EE">
        <w:rPr>
          <w:rStyle w:val="fontstyle01"/>
          <w:rFonts w:ascii="Times New Roman" w:hAnsi="Times New Roman" w:cs="Times New Roman"/>
          <w:sz w:val="24"/>
          <w:szCs w:val="24"/>
          <w:vertAlign w:val="superscript"/>
        </w:rPr>
        <w:t>*</w:t>
      </w:r>
      <w:r w:rsidRPr="00204793">
        <w:rPr>
          <w:rFonts w:ascii="Times New Roman" w:hAnsi="Times New Roman" w:cs="Times New Roman"/>
          <w:sz w:val="24"/>
          <w:szCs w:val="24"/>
        </w:rPr>
        <w:t>, Ashwini Kumar</w:t>
      </w:r>
      <w:r w:rsidRPr="00204793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="000450E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204793">
        <w:rPr>
          <w:rFonts w:ascii="Times New Roman" w:hAnsi="Times New Roman" w:cs="Times New Roman"/>
          <w:sz w:val="24"/>
          <w:szCs w:val="24"/>
        </w:rPr>
        <w:t>, Robin E Kroon</w:t>
      </w:r>
      <w:r w:rsidRPr="00204793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204793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531429542"/>
      <w:r w:rsidR="00A51E3B" w:rsidRPr="00A51E3B">
        <w:rPr>
          <w:rFonts w:ascii="Times New Roman" w:hAnsi="Times New Roman" w:cs="Times New Roman"/>
          <w:sz w:val="24"/>
          <w:szCs w:val="24"/>
        </w:rPr>
        <w:t>Jacobus J. Terblans</w:t>
      </w:r>
      <w:r w:rsidR="00A51E3B" w:rsidRPr="00204793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="00A51E3B">
        <w:rPr>
          <w:rFonts w:ascii="Times New Roman" w:hAnsi="Times New Roman" w:cs="Times New Roman"/>
          <w:sz w:val="24"/>
          <w:szCs w:val="24"/>
        </w:rPr>
        <w:t xml:space="preserve">, </w:t>
      </w:r>
      <w:bookmarkEnd w:id="1"/>
      <w:r w:rsidRPr="00204793">
        <w:rPr>
          <w:rFonts w:ascii="Times New Roman" w:hAnsi="Times New Roman" w:cs="Times New Roman"/>
          <w:sz w:val="24"/>
          <w:szCs w:val="24"/>
        </w:rPr>
        <w:t>Hendrik C Swart</w:t>
      </w:r>
      <w:r w:rsidRPr="00204793">
        <w:rPr>
          <w:rFonts w:ascii="Times New Roman" w:hAnsi="Times New Roman" w:cs="Times New Roman"/>
          <w:sz w:val="24"/>
          <w:szCs w:val="24"/>
          <w:vertAlign w:val="superscript"/>
        </w:rPr>
        <w:t>†</w:t>
      </w:r>
    </w:p>
    <w:p w14:paraId="1AD6733E" w14:textId="77777777" w:rsidR="007D1A0E" w:rsidRDefault="007D1A0E" w:rsidP="007D1A0E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00FDC61" w14:textId="77777777" w:rsidR="007D1A0E" w:rsidRPr="00204793" w:rsidRDefault="007D1A0E" w:rsidP="00ED2A6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793">
        <w:rPr>
          <w:rFonts w:ascii="Times New Roman" w:hAnsi="Times New Roman" w:cs="Times New Roman"/>
          <w:sz w:val="24"/>
          <w:szCs w:val="24"/>
          <w:vertAlign w:val="superscript"/>
        </w:rPr>
        <w:t>¶</w:t>
      </w:r>
      <w:r w:rsidRPr="00204793">
        <w:rPr>
          <w:rFonts w:ascii="Times New Roman" w:hAnsi="Times New Roman" w:cs="Times New Roman"/>
          <w:sz w:val="24"/>
          <w:szCs w:val="24"/>
        </w:rPr>
        <w:t>Solid State and Structural Chemistry Unit, Indian Institute of Science, Bengaluru-560012,</w:t>
      </w:r>
    </w:p>
    <w:p w14:paraId="6B863A52" w14:textId="77777777" w:rsidR="007D1A0E" w:rsidRDefault="007D1A0E" w:rsidP="00ED2A6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793">
        <w:rPr>
          <w:rFonts w:ascii="Times New Roman" w:hAnsi="Times New Roman" w:cs="Times New Roman"/>
          <w:sz w:val="24"/>
          <w:szCs w:val="24"/>
        </w:rPr>
        <w:t>India</w:t>
      </w:r>
    </w:p>
    <w:p w14:paraId="177847C3" w14:textId="77777777" w:rsidR="007D1A0E" w:rsidRPr="00204793" w:rsidRDefault="007D1A0E" w:rsidP="00ED2A6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793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204793">
        <w:rPr>
          <w:rFonts w:ascii="Times New Roman" w:hAnsi="Times New Roman" w:cs="Times New Roman"/>
          <w:sz w:val="24"/>
          <w:szCs w:val="24"/>
        </w:rPr>
        <w:t>Department of Physics, University of the Free State, PO Box 339, Bloemfontein 9300, South</w:t>
      </w:r>
    </w:p>
    <w:p w14:paraId="60704220" w14:textId="7C65D3EF" w:rsidR="00322F2C" w:rsidRDefault="007D1A0E" w:rsidP="00ED2A6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793">
        <w:rPr>
          <w:rFonts w:ascii="Times New Roman" w:hAnsi="Times New Roman" w:cs="Times New Roman"/>
          <w:sz w:val="24"/>
          <w:szCs w:val="24"/>
        </w:rPr>
        <w:t>Africa</w:t>
      </w:r>
    </w:p>
    <w:p w14:paraId="6983E021" w14:textId="033A36FF" w:rsidR="00322F2C" w:rsidRDefault="00322F2C" w:rsidP="00656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C826A" w14:textId="57041C09" w:rsidR="00322F2C" w:rsidRDefault="00322F2C" w:rsidP="00656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B47C08" w14:textId="4E0714EC" w:rsidR="00322F2C" w:rsidRDefault="00322F2C" w:rsidP="00656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BA8FA9" w14:textId="1025E56B" w:rsidR="00322F2C" w:rsidRDefault="00322F2C" w:rsidP="00656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DEF4FE" w14:textId="3C697F51" w:rsidR="00322F2C" w:rsidRDefault="00322F2C" w:rsidP="00656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609C0" w14:textId="37F0D947" w:rsidR="00322F2C" w:rsidRDefault="00322F2C" w:rsidP="00656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C3A0F" w14:textId="0EDC0CF2" w:rsidR="00322F2C" w:rsidRDefault="00322F2C" w:rsidP="00656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95BEF" w14:textId="5578A641" w:rsidR="00322F2C" w:rsidRDefault="00322F2C" w:rsidP="00656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8F01EE" w14:textId="5949B3AB" w:rsidR="00322F2C" w:rsidRDefault="00322F2C" w:rsidP="00656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E8767" w14:textId="401D63EB" w:rsidR="00322F2C" w:rsidRDefault="00322F2C" w:rsidP="00656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EFE9F" w14:textId="02CAE1D9" w:rsidR="00322F2C" w:rsidRDefault="00322F2C" w:rsidP="00656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6EB45" w14:textId="07BC7AB5" w:rsidR="00322F2C" w:rsidRDefault="00322F2C" w:rsidP="00656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BC248E" w14:textId="20D33B46" w:rsidR="00322F2C" w:rsidRDefault="00322F2C" w:rsidP="00656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B17587" w14:textId="77777777" w:rsidR="00A3345A" w:rsidRDefault="00A3345A" w:rsidP="00C10E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8CC6A3" w14:textId="77777777" w:rsidR="00A3345A" w:rsidRDefault="00A3345A" w:rsidP="00C10E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66DEF9" w14:textId="77777777" w:rsidR="00A3345A" w:rsidRDefault="00A3345A" w:rsidP="00C10E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85E452" w14:textId="77777777" w:rsidR="00A3345A" w:rsidRDefault="00A3345A" w:rsidP="00C10E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997C6C" w14:textId="77777777" w:rsidR="00A3345A" w:rsidRDefault="00A3345A" w:rsidP="00C10E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11E1D2" w14:textId="77777777" w:rsidR="00A3345A" w:rsidRDefault="00A3345A" w:rsidP="00C10E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E505D0" w14:textId="46470830" w:rsidR="001B08CB" w:rsidRDefault="00C10E9B" w:rsidP="00C10E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68DCBE71" wp14:editId="6650DB4F">
            <wp:extent cx="2960092" cy="2286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7" t="8653" r="11870" b="3078"/>
                    <a:stretch/>
                  </pic:blipFill>
                  <pic:spPr bwMode="auto">
                    <a:xfrm>
                      <a:off x="0" y="0"/>
                      <a:ext cx="2960092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91153B" w14:textId="3C1C2444" w:rsidR="00AD6ED3" w:rsidRDefault="00AD6ED3" w:rsidP="00281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C63">
        <w:rPr>
          <w:rFonts w:ascii="Times New Roman" w:hAnsi="Times New Roman" w:cs="Times New Roman"/>
          <w:sz w:val="24"/>
          <w:szCs w:val="24"/>
        </w:rPr>
        <w:t xml:space="preserve">Fig. </w:t>
      </w:r>
      <w:r w:rsidR="005541B4">
        <w:rPr>
          <w:rFonts w:ascii="Times New Roman" w:hAnsi="Times New Roman" w:cs="Times New Roman"/>
          <w:sz w:val="24"/>
          <w:szCs w:val="24"/>
        </w:rPr>
        <w:t>S</w:t>
      </w:r>
      <w:r w:rsidRPr="00FB7C63">
        <w:rPr>
          <w:rFonts w:ascii="Times New Roman" w:hAnsi="Times New Roman" w:cs="Times New Roman"/>
          <w:sz w:val="24"/>
          <w:szCs w:val="24"/>
        </w:rPr>
        <w:t xml:space="preserve">1 </w:t>
      </w:r>
      <w:r w:rsidR="009321B2">
        <w:rPr>
          <w:rFonts w:ascii="Times New Roman" w:hAnsi="Times New Roman" w:cs="Times New Roman"/>
          <w:sz w:val="24"/>
          <w:szCs w:val="24"/>
        </w:rPr>
        <w:t xml:space="preserve">Powder </w:t>
      </w:r>
      <w:r w:rsidRPr="00FB7C63">
        <w:rPr>
          <w:rFonts w:ascii="Times New Roman" w:hAnsi="Times New Roman" w:cs="Times New Roman"/>
          <w:sz w:val="24"/>
          <w:szCs w:val="24"/>
        </w:rPr>
        <w:t>XRD pattern</w:t>
      </w:r>
      <w:r w:rsidR="00AD2962">
        <w:rPr>
          <w:rFonts w:ascii="Times New Roman" w:hAnsi="Times New Roman" w:cs="Times New Roman"/>
          <w:sz w:val="24"/>
          <w:szCs w:val="24"/>
        </w:rPr>
        <w:t>s</w:t>
      </w:r>
      <w:r w:rsidR="001E7658">
        <w:rPr>
          <w:rFonts w:ascii="Times New Roman" w:hAnsi="Times New Roman" w:cs="Times New Roman"/>
          <w:sz w:val="24"/>
          <w:szCs w:val="24"/>
        </w:rPr>
        <w:t xml:space="preserve"> of undoped </w:t>
      </w:r>
      <w:r w:rsidR="00035023">
        <w:rPr>
          <w:rFonts w:ascii="Times New Roman" w:hAnsi="Times New Roman" w:cs="Times New Roman"/>
          <w:sz w:val="24"/>
          <w:szCs w:val="24"/>
        </w:rPr>
        <w:t>BaMgF</w:t>
      </w:r>
      <w:r w:rsidR="00035023" w:rsidRPr="0003502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035023">
        <w:rPr>
          <w:rFonts w:ascii="Times New Roman" w:hAnsi="Times New Roman" w:cs="Times New Roman"/>
          <w:sz w:val="24"/>
          <w:szCs w:val="24"/>
        </w:rPr>
        <w:t xml:space="preserve"> </w:t>
      </w:r>
      <w:r w:rsidR="001E7658">
        <w:rPr>
          <w:rFonts w:ascii="Times New Roman" w:hAnsi="Times New Roman" w:cs="Times New Roman"/>
          <w:sz w:val="24"/>
          <w:szCs w:val="24"/>
        </w:rPr>
        <w:t xml:space="preserve">sample, </w:t>
      </w:r>
      <w:r w:rsidR="00035023">
        <w:rPr>
          <w:rFonts w:ascii="Times New Roman" w:hAnsi="Times New Roman" w:cs="Times New Roman"/>
          <w:sz w:val="24"/>
          <w:szCs w:val="24"/>
        </w:rPr>
        <w:t>doped with Yb</w:t>
      </w:r>
      <w:r w:rsidR="00035023" w:rsidRPr="0003502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035023">
        <w:rPr>
          <w:rFonts w:ascii="Times New Roman" w:hAnsi="Times New Roman" w:cs="Times New Roman"/>
          <w:sz w:val="24"/>
          <w:szCs w:val="24"/>
        </w:rPr>
        <w:t>-Tm</w:t>
      </w:r>
      <w:r w:rsidR="00035023" w:rsidRPr="0003502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035023">
        <w:rPr>
          <w:rFonts w:ascii="Times New Roman" w:hAnsi="Times New Roman" w:cs="Times New Roman"/>
          <w:sz w:val="24"/>
          <w:szCs w:val="24"/>
        </w:rPr>
        <w:t xml:space="preserve"> </w:t>
      </w:r>
      <w:r w:rsidR="00281D3F">
        <w:rPr>
          <w:rFonts w:ascii="Times New Roman" w:hAnsi="Times New Roman" w:cs="Times New Roman"/>
          <w:sz w:val="24"/>
          <w:szCs w:val="24"/>
        </w:rPr>
        <w:t>(</w:t>
      </w:r>
      <w:r w:rsidR="001E7658">
        <w:rPr>
          <w:rFonts w:ascii="Times New Roman" w:hAnsi="Times New Roman" w:cs="Times New Roman"/>
          <w:sz w:val="24"/>
          <w:szCs w:val="24"/>
        </w:rPr>
        <w:t xml:space="preserve">Yb= 10 mol%, </w:t>
      </w:r>
      <w:r w:rsidR="00281D3F">
        <w:rPr>
          <w:rFonts w:ascii="Times New Roman" w:hAnsi="Times New Roman" w:cs="Times New Roman"/>
          <w:sz w:val="24"/>
          <w:szCs w:val="24"/>
        </w:rPr>
        <w:t>Tm= 0.2 mol%)</w:t>
      </w:r>
      <w:r w:rsidR="001E7658">
        <w:rPr>
          <w:rFonts w:ascii="Times New Roman" w:hAnsi="Times New Roman" w:cs="Times New Roman"/>
          <w:sz w:val="24"/>
          <w:szCs w:val="24"/>
        </w:rPr>
        <w:t xml:space="preserve"> and </w:t>
      </w:r>
      <w:r w:rsidR="00035023">
        <w:rPr>
          <w:rFonts w:ascii="Times New Roman" w:hAnsi="Times New Roman" w:cs="Times New Roman"/>
          <w:sz w:val="24"/>
          <w:szCs w:val="24"/>
        </w:rPr>
        <w:t>Yb</w:t>
      </w:r>
      <w:r w:rsidR="00035023" w:rsidRPr="0003502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035023">
        <w:rPr>
          <w:rFonts w:ascii="Times New Roman" w:hAnsi="Times New Roman" w:cs="Times New Roman"/>
          <w:sz w:val="24"/>
          <w:szCs w:val="24"/>
        </w:rPr>
        <w:t>-Tm</w:t>
      </w:r>
      <w:r w:rsidR="00035023" w:rsidRPr="0003502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035023">
        <w:rPr>
          <w:rFonts w:ascii="Times New Roman" w:hAnsi="Times New Roman" w:cs="Times New Roman"/>
          <w:sz w:val="24"/>
          <w:szCs w:val="24"/>
        </w:rPr>
        <w:t>-Er</w:t>
      </w:r>
      <w:r w:rsidR="00035023" w:rsidRPr="0003502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035023">
        <w:rPr>
          <w:rFonts w:ascii="Times New Roman" w:hAnsi="Times New Roman" w:cs="Times New Roman"/>
          <w:sz w:val="24"/>
          <w:szCs w:val="24"/>
        </w:rPr>
        <w:t xml:space="preserve"> (Yb= 10 mol%, Tm= 0.2 mol%</w:t>
      </w:r>
      <w:r w:rsidR="008767DD">
        <w:rPr>
          <w:rFonts w:ascii="Times New Roman" w:hAnsi="Times New Roman" w:cs="Times New Roman"/>
          <w:sz w:val="24"/>
          <w:szCs w:val="24"/>
        </w:rPr>
        <w:t>, Er= 1.6 mol%</w:t>
      </w:r>
      <w:r w:rsidR="00035023">
        <w:rPr>
          <w:rFonts w:ascii="Times New Roman" w:hAnsi="Times New Roman" w:cs="Times New Roman"/>
          <w:sz w:val="24"/>
          <w:szCs w:val="24"/>
        </w:rPr>
        <w:t>)</w:t>
      </w:r>
      <w:r w:rsidR="00035023" w:rsidRPr="00AD2962">
        <w:rPr>
          <w:rFonts w:ascii="Times New Roman" w:hAnsi="Times New Roman" w:cs="Times New Roman"/>
          <w:sz w:val="24"/>
          <w:szCs w:val="24"/>
        </w:rPr>
        <w:t>.</w:t>
      </w:r>
      <w:r w:rsidR="0003502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8E1BF8" w14:textId="71D39C75" w:rsidR="0048033C" w:rsidRDefault="0048033C" w:rsidP="00281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62A84" w14:textId="7939E716" w:rsidR="0048033C" w:rsidRDefault="0048033C" w:rsidP="00281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32EBA" w14:textId="2104799A" w:rsidR="0048033C" w:rsidRDefault="0048033C" w:rsidP="00281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9CF3A" w14:textId="4A4FCC72" w:rsidR="0048033C" w:rsidRDefault="0048033C" w:rsidP="00281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30C39" w14:textId="5CD8EC9A" w:rsidR="0048033C" w:rsidRDefault="0048033C" w:rsidP="00281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9C091" w14:textId="705D2E60" w:rsidR="0048033C" w:rsidRDefault="0048033C" w:rsidP="00281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8FF74" w14:textId="56FCD23E" w:rsidR="0048033C" w:rsidRDefault="0048033C" w:rsidP="00281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A6AD7" w14:textId="5C819D89" w:rsidR="0048033C" w:rsidRDefault="0048033C" w:rsidP="00281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56C08" w14:textId="608E51E3" w:rsidR="0048033C" w:rsidRDefault="0048033C" w:rsidP="00281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8495B" w14:textId="4053045F" w:rsidR="0048033C" w:rsidRDefault="0048033C" w:rsidP="00281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3C850" w14:textId="75F3A08A" w:rsidR="00A40C11" w:rsidRDefault="00A40C11" w:rsidP="00656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lastRenderedPageBreak/>
        <w:drawing>
          <wp:inline distT="0" distB="0" distL="0" distR="0" wp14:anchorId="6AA9969B" wp14:editId="71522998">
            <wp:extent cx="2859653" cy="2194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6" t="10945" r="11703" b="2489"/>
                    <a:stretch/>
                  </pic:blipFill>
                  <pic:spPr bwMode="auto">
                    <a:xfrm>
                      <a:off x="0" y="0"/>
                      <a:ext cx="2859653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2771">
        <w:rPr>
          <w:noProof/>
        </w:rPr>
        <w:t xml:space="preserve">  </w:t>
      </w:r>
      <w:r>
        <w:rPr>
          <w:noProof/>
          <w:lang w:val="en-IN" w:eastAsia="en-IN"/>
        </w:rPr>
        <w:drawing>
          <wp:inline distT="0" distB="0" distL="0" distR="0" wp14:anchorId="5C1D0B91" wp14:editId="3B607E13">
            <wp:extent cx="2869536" cy="2194560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" t="11168" r="11785" b="2475"/>
                    <a:stretch/>
                  </pic:blipFill>
                  <pic:spPr bwMode="auto">
                    <a:xfrm>
                      <a:off x="0" y="0"/>
                      <a:ext cx="2869536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C471B3" w14:textId="0EA89F4A" w:rsidR="00BE2771" w:rsidRPr="00FB7C63" w:rsidRDefault="00BE2771" w:rsidP="006565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0E5A942A" wp14:editId="2F4D4D25">
            <wp:extent cx="2803391" cy="21945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" t="9492" r="11188" b="1941"/>
                    <a:stretch/>
                  </pic:blipFill>
                  <pic:spPr bwMode="auto">
                    <a:xfrm>
                      <a:off x="0" y="0"/>
                      <a:ext cx="2803391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t xml:space="preserve">      </w:t>
      </w:r>
      <w:r>
        <w:rPr>
          <w:noProof/>
          <w:lang w:val="en-IN" w:eastAsia="en-IN"/>
        </w:rPr>
        <w:drawing>
          <wp:inline distT="0" distB="0" distL="0" distR="0" wp14:anchorId="0AD48443" wp14:editId="3E1DF31A">
            <wp:extent cx="2829625" cy="2194560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" t="10610" r="11190" b="1818"/>
                    <a:stretch/>
                  </pic:blipFill>
                  <pic:spPr bwMode="auto">
                    <a:xfrm>
                      <a:off x="0" y="0"/>
                      <a:ext cx="282962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832422" w14:textId="3CF41CAD" w:rsidR="00AD6ED3" w:rsidRDefault="00A76662" w:rsidP="00322F2C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S2</w:t>
      </w:r>
      <w:r w:rsidR="002335A1">
        <w:rPr>
          <w:rFonts w:ascii="Times New Roman" w:hAnsi="Times New Roman" w:cs="Times New Roman"/>
          <w:sz w:val="24"/>
          <w:szCs w:val="24"/>
        </w:rPr>
        <w:t xml:space="preserve"> </w:t>
      </w:r>
      <w:r w:rsidR="00322F2C">
        <w:rPr>
          <w:rFonts w:ascii="Times New Roman" w:hAnsi="Times New Roman" w:cs="Times New Roman"/>
          <w:sz w:val="24"/>
          <w:szCs w:val="24"/>
        </w:rPr>
        <w:t>Plot of v</w:t>
      </w:r>
      <w:r w:rsidR="002335A1">
        <w:rPr>
          <w:rFonts w:ascii="Times New Roman" w:hAnsi="Times New Roman" w:cs="Times New Roman"/>
          <w:sz w:val="24"/>
          <w:szCs w:val="24"/>
        </w:rPr>
        <w:t xml:space="preserve">ariation in the </w:t>
      </w:r>
      <w:r w:rsidR="002335A1" w:rsidRPr="002335A1">
        <w:rPr>
          <w:rFonts w:ascii="Times New Roman" w:hAnsi="Times New Roman" w:cs="Times New Roman"/>
          <w:sz w:val="24"/>
          <w:szCs w:val="24"/>
        </w:rPr>
        <w:t>upconversion emission intensity as a</w:t>
      </w:r>
      <w:r w:rsidR="002335A1">
        <w:rPr>
          <w:rFonts w:ascii="Times New Roman" w:hAnsi="Times New Roman" w:cs="Times New Roman"/>
          <w:sz w:val="24"/>
          <w:szCs w:val="24"/>
        </w:rPr>
        <w:t xml:space="preserve"> </w:t>
      </w:r>
      <w:r w:rsidR="002335A1" w:rsidRPr="002335A1">
        <w:rPr>
          <w:rFonts w:ascii="Times New Roman" w:hAnsi="Times New Roman" w:cs="Times New Roman"/>
          <w:sz w:val="24"/>
          <w:szCs w:val="24"/>
        </w:rPr>
        <w:t>function of the excitation intensity</w:t>
      </w:r>
      <w:r w:rsidR="002335A1" w:rsidRPr="00C62E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22F2C">
        <w:rPr>
          <w:rFonts w:ascii="Times New Roman" w:hAnsi="Times New Roman" w:cs="Times New Roman"/>
          <w:noProof/>
          <w:sz w:val="24"/>
          <w:szCs w:val="24"/>
        </w:rPr>
        <w:t>for</w:t>
      </w:r>
      <w:r w:rsidR="002335A1" w:rsidRPr="00C62E6A">
        <w:rPr>
          <w:rFonts w:ascii="Times New Roman" w:hAnsi="Times New Roman" w:cs="Times New Roman"/>
          <w:noProof/>
          <w:sz w:val="24"/>
          <w:szCs w:val="24"/>
        </w:rPr>
        <w:t xml:space="preserve"> (a) BaMgF</w:t>
      </w:r>
      <w:r w:rsidR="002335A1" w:rsidRPr="00C62E6A">
        <w:rPr>
          <w:rFonts w:ascii="Times New Roman" w:hAnsi="Times New Roman" w:cs="Times New Roman"/>
          <w:noProof/>
          <w:sz w:val="24"/>
          <w:szCs w:val="24"/>
          <w:vertAlign w:val="subscript"/>
        </w:rPr>
        <w:t>4</w:t>
      </w:r>
      <w:r w:rsidR="00322F2C">
        <w:rPr>
          <w:rFonts w:ascii="Times New Roman" w:hAnsi="Times New Roman" w:cs="Times New Roman"/>
          <w:noProof/>
          <w:sz w:val="24"/>
          <w:szCs w:val="24"/>
        </w:rPr>
        <w:t>:Yb,</w:t>
      </w:r>
      <w:r w:rsidR="002335A1" w:rsidRPr="00C62E6A">
        <w:rPr>
          <w:rFonts w:ascii="Times New Roman" w:hAnsi="Times New Roman" w:cs="Times New Roman"/>
          <w:noProof/>
          <w:sz w:val="24"/>
          <w:szCs w:val="24"/>
        </w:rPr>
        <w:t>Tm (Yb= 2 mol%</w:t>
      </w:r>
      <w:r w:rsidR="00322F2C">
        <w:rPr>
          <w:rFonts w:ascii="Times New Roman" w:hAnsi="Times New Roman" w:cs="Times New Roman"/>
          <w:noProof/>
          <w:sz w:val="24"/>
          <w:szCs w:val="24"/>
        </w:rPr>
        <w:t>, Tm=0.2 mol%</w:t>
      </w:r>
      <w:r w:rsidR="002335A1" w:rsidRPr="00C62E6A">
        <w:rPr>
          <w:rFonts w:ascii="Times New Roman" w:hAnsi="Times New Roman" w:cs="Times New Roman"/>
          <w:noProof/>
          <w:sz w:val="24"/>
          <w:szCs w:val="24"/>
        </w:rPr>
        <w:t xml:space="preserve"> phosphor, (b) enlarged view of the </w:t>
      </w:r>
      <w:r w:rsidR="00322F2C">
        <w:rPr>
          <w:rFonts w:ascii="Times New Roman" w:hAnsi="Times New Roman" w:cs="Times New Roman"/>
          <w:noProof/>
          <w:sz w:val="24"/>
          <w:szCs w:val="24"/>
        </w:rPr>
        <w:t>spectra</w:t>
      </w:r>
      <w:r w:rsidR="002335A1" w:rsidRPr="00C62E6A">
        <w:rPr>
          <w:rFonts w:ascii="Times New Roman" w:hAnsi="Times New Roman" w:cs="Times New Roman"/>
          <w:noProof/>
          <w:sz w:val="24"/>
          <w:szCs w:val="24"/>
        </w:rPr>
        <w:t xml:space="preserve"> in</w:t>
      </w:r>
      <w:r w:rsidR="00C2011E">
        <w:rPr>
          <w:rFonts w:ascii="Times New Roman" w:hAnsi="Times New Roman" w:cs="Times New Roman"/>
          <w:noProof/>
          <w:sz w:val="24"/>
          <w:szCs w:val="24"/>
        </w:rPr>
        <w:t xml:space="preserve"> the</w:t>
      </w:r>
      <w:r w:rsidR="002335A1" w:rsidRPr="00C62E6A">
        <w:rPr>
          <w:rFonts w:ascii="Times New Roman" w:hAnsi="Times New Roman" w:cs="Times New Roman"/>
          <w:noProof/>
          <w:sz w:val="24"/>
          <w:szCs w:val="24"/>
        </w:rPr>
        <w:t xml:space="preserve"> 300-</w:t>
      </w:r>
      <w:r w:rsidR="00C201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335A1" w:rsidRPr="00C62E6A">
        <w:rPr>
          <w:rFonts w:ascii="Times New Roman" w:hAnsi="Times New Roman" w:cs="Times New Roman"/>
          <w:noProof/>
          <w:sz w:val="24"/>
          <w:szCs w:val="24"/>
        </w:rPr>
        <w:t>750 nm region</w:t>
      </w:r>
      <w:r w:rsidR="00322F2C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="002335A1" w:rsidRPr="00C62E6A">
        <w:rPr>
          <w:rFonts w:ascii="Times New Roman" w:hAnsi="Times New Roman" w:cs="Times New Roman"/>
          <w:noProof/>
          <w:sz w:val="24"/>
          <w:szCs w:val="24"/>
        </w:rPr>
        <w:t>(c) BaMgF</w:t>
      </w:r>
      <w:r w:rsidR="002335A1" w:rsidRPr="00C62E6A">
        <w:rPr>
          <w:rFonts w:ascii="Times New Roman" w:hAnsi="Times New Roman" w:cs="Times New Roman"/>
          <w:noProof/>
          <w:sz w:val="24"/>
          <w:szCs w:val="24"/>
          <w:vertAlign w:val="subscript"/>
        </w:rPr>
        <w:t>4</w:t>
      </w:r>
      <w:r w:rsidR="000549F7">
        <w:rPr>
          <w:rFonts w:ascii="Times New Roman" w:hAnsi="Times New Roman" w:cs="Times New Roman"/>
          <w:noProof/>
          <w:sz w:val="24"/>
          <w:szCs w:val="24"/>
        </w:rPr>
        <w:t>:Yb,Tm (Tm</w:t>
      </w:r>
      <w:r w:rsidR="002335A1" w:rsidRPr="00C62E6A">
        <w:rPr>
          <w:rFonts w:ascii="Times New Roman" w:hAnsi="Times New Roman" w:cs="Times New Roman"/>
          <w:noProof/>
          <w:sz w:val="24"/>
          <w:szCs w:val="24"/>
        </w:rPr>
        <w:t>= 0.2 mol%</w:t>
      </w:r>
      <w:r w:rsidR="00322F2C">
        <w:rPr>
          <w:rFonts w:ascii="Times New Roman" w:hAnsi="Times New Roman" w:cs="Times New Roman"/>
          <w:noProof/>
          <w:sz w:val="24"/>
          <w:szCs w:val="24"/>
        </w:rPr>
        <w:t>, Yb= 10mol%</w:t>
      </w:r>
      <w:r w:rsidR="002335A1" w:rsidRPr="00C62E6A">
        <w:rPr>
          <w:rFonts w:ascii="Times New Roman" w:hAnsi="Times New Roman" w:cs="Times New Roman"/>
          <w:noProof/>
          <w:sz w:val="24"/>
          <w:szCs w:val="24"/>
        </w:rPr>
        <w:t xml:space="preserve">) phosphor, (d) enlarged view of the </w:t>
      </w:r>
      <w:r w:rsidR="00322F2C">
        <w:rPr>
          <w:rFonts w:ascii="Times New Roman" w:hAnsi="Times New Roman" w:cs="Times New Roman"/>
          <w:noProof/>
          <w:sz w:val="24"/>
          <w:szCs w:val="24"/>
        </w:rPr>
        <w:t>spectra</w:t>
      </w:r>
      <w:r w:rsidR="002335A1" w:rsidRPr="00C62E6A">
        <w:rPr>
          <w:rFonts w:ascii="Times New Roman" w:hAnsi="Times New Roman" w:cs="Times New Roman"/>
          <w:noProof/>
          <w:sz w:val="24"/>
          <w:szCs w:val="24"/>
        </w:rPr>
        <w:t xml:space="preserve"> in</w:t>
      </w:r>
      <w:r w:rsidR="00C2011E">
        <w:rPr>
          <w:rFonts w:ascii="Times New Roman" w:hAnsi="Times New Roman" w:cs="Times New Roman"/>
          <w:noProof/>
          <w:sz w:val="24"/>
          <w:szCs w:val="24"/>
        </w:rPr>
        <w:t xml:space="preserve"> the</w:t>
      </w:r>
      <w:r w:rsidR="002335A1" w:rsidRPr="00C62E6A">
        <w:rPr>
          <w:rFonts w:ascii="Times New Roman" w:hAnsi="Times New Roman" w:cs="Times New Roman"/>
          <w:noProof/>
          <w:sz w:val="24"/>
          <w:szCs w:val="24"/>
        </w:rPr>
        <w:t xml:space="preserve"> 300-</w:t>
      </w:r>
      <w:r w:rsidR="00C201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335A1" w:rsidRPr="00C62E6A">
        <w:rPr>
          <w:rFonts w:ascii="Times New Roman" w:hAnsi="Times New Roman" w:cs="Times New Roman"/>
          <w:noProof/>
          <w:sz w:val="24"/>
          <w:szCs w:val="24"/>
        </w:rPr>
        <w:t xml:space="preserve">750 nm region. The UC emission </w:t>
      </w:r>
      <w:r w:rsidR="002335A1">
        <w:rPr>
          <w:rFonts w:ascii="Times New Roman" w:hAnsi="Times New Roman" w:cs="Times New Roman"/>
          <w:noProof/>
          <w:sz w:val="24"/>
          <w:szCs w:val="24"/>
        </w:rPr>
        <w:t>spectra were</w:t>
      </w:r>
      <w:r w:rsidR="002335A1" w:rsidRPr="00C62E6A">
        <w:rPr>
          <w:rFonts w:ascii="Times New Roman" w:hAnsi="Times New Roman" w:cs="Times New Roman"/>
          <w:noProof/>
          <w:sz w:val="24"/>
          <w:szCs w:val="24"/>
        </w:rPr>
        <w:t xml:space="preserve"> measured </w:t>
      </w:r>
      <w:r w:rsidR="00322F2C">
        <w:rPr>
          <w:rFonts w:ascii="Times New Roman" w:hAnsi="Times New Roman" w:cs="Times New Roman"/>
          <w:noProof/>
          <w:sz w:val="24"/>
          <w:szCs w:val="24"/>
        </w:rPr>
        <w:t>by changing the 980 nm excitation power from 96 mW to 15</w:t>
      </w:r>
      <w:r w:rsidR="00035023">
        <w:rPr>
          <w:rFonts w:ascii="Times New Roman" w:hAnsi="Times New Roman" w:cs="Times New Roman"/>
          <w:noProof/>
          <w:sz w:val="24"/>
          <w:szCs w:val="24"/>
        </w:rPr>
        <w:t>00</w:t>
      </w:r>
      <w:r w:rsidR="00322F2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35023">
        <w:rPr>
          <w:rFonts w:ascii="Times New Roman" w:hAnsi="Times New Roman" w:cs="Times New Roman"/>
          <w:noProof/>
          <w:sz w:val="24"/>
          <w:szCs w:val="24"/>
        </w:rPr>
        <w:t>m</w:t>
      </w:r>
      <w:r w:rsidR="00322F2C">
        <w:rPr>
          <w:rFonts w:ascii="Times New Roman" w:hAnsi="Times New Roman" w:cs="Times New Roman"/>
          <w:noProof/>
          <w:sz w:val="24"/>
          <w:szCs w:val="24"/>
        </w:rPr>
        <w:t>W.</w:t>
      </w:r>
    </w:p>
    <w:p w14:paraId="43605D5F" w14:textId="7A39E557" w:rsidR="0065650C" w:rsidRPr="00FB7C63" w:rsidRDefault="0065650C" w:rsidP="00A3345A">
      <w:pPr>
        <w:jc w:val="both"/>
        <w:rPr>
          <w:rFonts w:ascii="Times New Roman" w:hAnsi="Times New Roman" w:cs="Times New Roman"/>
          <w:sz w:val="24"/>
          <w:szCs w:val="24"/>
        </w:rPr>
      </w:pPr>
      <w:r w:rsidRPr="00FB7C63">
        <w:rPr>
          <w:rFonts w:ascii="Times New Roman" w:hAnsi="Times New Roman" w:cs="Times New Roman"/>
          <w:sz w:val="24"/>
          <w:szCs w:val="24"/>
        </w:rPr>
        <w:t xml:space="preserve">Table </w:t>
      </w:r>
      <w:r w:rsidR="00AE27FD" w:rsidRPr="00FB7C63">
        <w:rPr>
          <w:rFonts w:ascii="Times New Roman" w:hAnsi="Times New Roman" w:cs="Times New Roman"/>
          <w:sz w:val="24"/>
          <w:szCs w:val="24"/>
        </w:rPr>
        <w:t>S</w:t>
      </w:r>
      <w:r w:rsidR="00C2011E">
        <w:rPr>
          <w:rFonts w:ascii="Times New Roman" w:hAnsi="Times New Roman" w:cs="Times New Roman"/>
          <w:sz w:val="24"/>
          <w:szCs w:val="24"/>
        </w:rPr>
        <w:t>1. Luminescence decay time c</w:t>
      </w:r>
      <w:r w:rsidRPr="00FB7C63">
        <w:rPr>
          <w:rFonts w:ascii="Times New Roman" w:hAnsi="Times New Roman" w:cs="Times New Roman"/>
          <w:sz w:val="24"/>
          <w:szCs w:val="24"/>
        </w:rPr>
        <w:t>alculated for BaMgF</w:t>
      </w:r>
      <w:r w:rsidRPr="00FB7C6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B7C63">
        <w:rPr>
          <w:rFonts w:ascii="Times New Roman" w:hAnsi="Times New Roman" w:cs="Times New Roman"/>
          <w:sz w:val="24"/>
          <w:szCs w:val="24"/>
        </w:rPr>
        <w:t>:Yb,Tm</w:t>
      </w:r>
      <w:r w:rsidRPr="00FB7C63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C2011E">
        <w:rPr>
          <w:rFonts w:ascii="Times New Roman" w:hAnsi="Times New Roman" w:cs="Times New Roman"/>
          <w:sz w:val="24"/>
          <w:szCs w:val="24"/>
        </w:rPr>
        <w:t xml:space="preserve"> (Yb= 2 mol %) p</w:t>
      </w:r>
      <w:r w:rsidRPr="00FB7C63">
        <w:rPr>
          <w:rFonts w:ascii="Times New Roman" w:hAnsi="Times New Roman" w:cs="Times New Roman"/>
          <w:sz w:val="24"/>
          <w:szCs w:val="24"/>
        </w:rPr>
        <w:t>hosphor</w:t>
      </w:r>
      <w:r w:rsidR="00AE27FD" w:rsidRPr="00FB7C6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7645" w:type="dxa"/>
        <w:jc w:val="center"/>
        <w:tblLook w:val="0420" w:firstRow="1" w:lastRow="0" w:firstColumn="0" w:lastColumn="0" w:noHBand="0" w:noVBand="1"/>
      </w:tblPr>
      <w:tblGrid>
        <w:gridCol w:w="1956"/>
        <w:gridCol w:w="1819"/>
        <w:gridCol w:w="1890"/>
        <w:gridCol w:w="1980"/>
      </w:tblGrid>
      <w:tr w:rsidR="00472CFA" w:rsidRPr="00FB7C63" w14:paraId="04781E37" w14:textId="77777777" w:rsidTr="00A3345A">
        <w:trPr>
          <w:trHeight w:val="404"/>
          <w:jc w:val="center"/>
        </w:trPr>
        <w:tc>
          <w:tcPr>
            <w:tcW w:w="1956" w:type="dxa"/>
            <w:hideMark/>
          </w:tcPr>
          <w:p w14:paraId="2C804BF4" w14:textId="1B2F704B" w:rsidR="0065650C" w:rsidRPr="00453A66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66">
              <w:rPr>
                <w:rFonts w:ascii="Times New Roman" w:hAnsi="Times New Roman" w:cs="Times New Roman"/>
                <w:sz w:val="24"/>
                <w:szCs w:val="24"/>
              </w:rPr>
              <w:t>BaMgF</w:t>
            </w:r>
            <w:r w:rsidRPr="00453A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53A66">
              <w:rPr>
                <w:rFonts w:ascii="Times New Roman" w:hAnsi="Times New Roman" w:cs="Times New Roman"/>
                <w:sz w:val="24"/>
                <w:szCs w:val="24"/>
              </w:rPr>
              <w:t>:Yb,Tm</w:t>
            </w:r>
            <w:r w:rsidRPr="00453A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1819" w:type="dxa"/>
            <w:hideMark/>
          </w:tcPr>
          <w:p w14:paraId="50EEA7AE" w14:textId="4BCD389A" w:rsidR="0065650C" w:rsidRPr="00453A66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>τ (</w:t>
            </w:r>
            <w:r w:rsidRPr="00453A66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s) </w:t>
            </w:r>
            <w:r w:rsidR="00AE27FD" w:rsidRPr="00453A6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@</w:t>
            </w: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>362 nm</w:t>
            </w:r>
          </w:p>
        </w:tc>
        <w:tc>
          <w:tcPr>
            <w:tcW w:w="1890" w:type="dxa"/>
            <w:hideMark/>
          </w:tcPr>
          <w:p w14:paraId="6EA3A875" w14:textId="0787DD34" w:rsidR="0065650C" w:rsidRPr="00453A66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>τ (</w:t>
            </w:r>
            <w:r w:rsidRPr="00453A66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s) </w:t>
            </w:r>
            <w:r w:rsidR="00AE27FD" w:rsidRPr="00453A6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@</w:t>
            </w: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>479 nm</w:t>
            </w:r>
          </w:p>
        </w:tc>
        <w:tc>
          <w:tcPr>
            <w:tcW w:w="1980" w:type="dxa"/>
            <w:hideMark/>
          </w:tcPr>
          <w:p w14:paraId="17828013" w14:textId="1192B3E5" w:rsidR="0065650C" w:rsidRPr="00453A66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>τ (</w:t>
            </w:r>
            <w:r w:rsidRPr="00453A66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s) </w:t>
            </w:r>
            <w:r w:rsidR="00AE27FD" w:rsidRPr="00453A6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@</w:t>
            </w: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>800 nm</w:t>
            </w:r>
          </w:p>
        </w:tc>
      </w:tr>
      <w:tr w:rsidR="00472CFA" w:rsidRPr="00FB7C63" w14:paraId="0396DA8B" w14:textId="77777777" w:rsidTr="00A3345A">
        <w:trPr>
          <w:trHeight w:val="350"/>
          <w:jc w:val="center"/>
        </w:trPr>
        <w:tc>
          <w:tcPr>
            <w:tcW w:w="1956" w:type="dxa"/>
            <w:hideMark/>
          </w:tcPr>
          <w:p w14:paraId="0F2BD822" w14:textId="7082A180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0.1 mol%</w:t>
            </w:r>
          </w:p>
        </w:tc>
        <w:tc>
          <w:tcPr>
            <w:tcW w:w="1819" w:type="dxa"/>
            <w:hideMark/>
          </w:tcPr>
          <w:p w14:paraId="200F5404" w14:textId="66764A7B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890" w:type="dxa"/>
            <w:hideMark/>
          </w:tcPr>
          <w:p w14:paraId="0716D1C2" w14:textId="0F118E99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980" w:type="dxa"/>
            <w:hideMark/>
          </w:tcPr>
          <w:p w14:paraId="1179AAB7" w14:textId="41659633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472CFA" w:rsidRPr="00FB7C63" w14:paraId="47F53115" w14:textId="77777777" w:rsidTr="00A3345A">
        <w:trPr>
          <w:trHeight w:val="350"/>
          <w:jc w:val="center"/>
        </w:trPr>
        <w:tc>
          <w:tcPr>
            <w:tcW w:w="1956" w:type="dxa"/>
            <w:hideMark/>
          </w:tcPr>
          <w:p w14:paraId="4D4AB27B" w14:textId="6636CA5F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0.2 mol%</w:t>
            </w:r>
          </w:p>
        </w:tc>
        <w:tc>
          <w:tcPr>
            <w:tcW w:w="1819" w:type="dxa"/>
            <w:hideMark/>
          </w:tcPr>
          <w:p w14:paraId="45ADE410" w14:textId="511C7717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890" w:type="dxa"/>
            <w:hideMark/>
          </w:tcPr>
          <w:p w14:paraId="3B130950" w14:textId="15F8A248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980" w:type="dxa"/>
            <w:hideMark/>
          </w:tcPr>
          <w:p w14:paraId="6459112F" w14:textId="12077B99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472CFA" w:rsidRPr="00FB7C63" w14:paraId="319E1BB8" w14:textId="77777777" w:rsidTr="00A3345A">
        <w:trPr>
          <w:trHeight w:val="350"/>
          <w:jc w:val="center"/>
        </w:trPr>
        <w:tc>
          <w:tcPr>
            <w:tcW w:w="1956" w:type="dxa"/>
            <w:hideMark/>
          </w:tcPr>
          <w:p w14:paraId="2468D9E2" w14:textId="66F69CDA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0.5 mol%</w:t>
            </w:r>
          </w:p>
        </w:tc>
        <w:tc>
          <w:tcPr>
            <w:tcW w:w="1819" w:type="dxa"/>
            <w:hideMark/>
          </w:tcPr>
          <w:p w14:paraId="657B721D" w14:textId="149D1339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890" w:type="dxa"/>
            <w:hideMark/>
          </w:tcPr>
          <w:p w14:paraId="4BD5B985" w14:textId="5615B4DA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80" w:type="dxa"/>
            <w:hideMark/>
          </w:tcPr>
          <w:p w14:paraId="613B0E3D" w14:textId="440C0B98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472CFA" w:rsidRPr="00FB7C63" w14:paraId="1C89645F" w14:textId="77777777" w:rsidTr="00A3345A">
        <w:trPr>
          <w:trHeight w:val="350"/>
          <w:jc w:val="center"/>
        </w:trPr>
        <w:tc>
          <w:tcPr>
            <w:tcW w:w="1956" w:type="dxa"/>
            <w:hideMark/>
          </w:tcPr>
          <w:p w14:paraId="199A285B" w14:textId="0C0A7673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1 mol%</w:t>
            </w:r>
          </w:p>
        </w:tc>
        <w:tc>
          <w:tcPr>
            <w:tcW w:w="1819" w:type="dxa"/>
            <w:hideMark/>
          </w:tcPr>
          <w:p w14:paraId="4A0ADB9D" w14:textId="1D2590ED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90" w:type="dxa"/>
            <w:hideMark/>
          </w:tcPr>
          <w:p w14:paraId="1D97E47D" w14:textId="3DB69E75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980" w:type="dxa"/>
            <w:hideMark/>
          </w:tcPr>
          <w:p w14:paraId="672549B4" w14:textId="45358B3F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472CFA" w:rsidRPr="00FB7C63" w14:paraId="691E4E78" w14:textId="77777777" w:rsidTr="00A3345A">
        <w:trPr>
          <w:trHeight w:val="350"/>
          <w:jc w:val="center"/>
        </w:trPr>
        <w:tc>
          <w:tcPr>
            <w:tcW w:w="1956" w:type="dxa"/>
            <w:hideMark/>
          </w:tcPr>
          <w:p w14:paraId="5DDC4C27" w14:textId="1EB95D4B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2 mol%</w:t>
            </w:r>
          </w:p>
        </w:tc>
        <w:tc>
          <w:tcPr>
            <w:tcW w:w="1819" w:type="dxa"/>
            <w:hideMark/>
          </w:tcPr>
          <w:p w14:paraId="6762647C" w14:textId="2B700A81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90" w:type="dxa"/>
            <w:hideMark/>
          </w:tcPr>
          <w:p w14:paraId="44B5CD9A" w14:textId="3F96DE1D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980" w:type="dxa"/>
            <w:hideMark/>
          </w:tcPr>
          <w:p w14:paraId="0D9D5DA6" w14:textId="41296AA6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472CFA" w:rsidRPr="00FB7C63" w14:paraId="4E3ECF08" w14:textId="77777777" w:rsidTr="00A3345A">
        <w:trPr>
          <w:trHeight w:val="350"/>
          <w:jc w:val="center"/>
        </w:trPr>
        <w:tc>
          <w:tcPr>
            <w:tcW w:w="1956" w:type="dxa"/>
            <w:hideMark/>
          </w:tcPr>
          <w:p w14:paraId="4AB52F07" w14:textId="619BA71A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3 mol%</w:t>
            </w:r>
          </w:p>
        </w:tc>
        <w:tc>
          <w:tcPr>
            <w:tcW w:w="1819" w:type="dxa"/>
            <w:hideMark/>
          </w:tcPr>
          <w:p w14:paraId="23DA0CCA" w14:textId="6A3BFC02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90" w:type="dxa"/>
            <w:hideMark/>
          </w:tcPr>
          <w:p w14:paraId="7F2974C6" w14:textId="01BC8D75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980" w:type="dxa"/>
            <w:hideMark/>
          </w:tcPr>
          <w:p w14:paraId="7471D67F" w14:textId="322BBDBD" w:rsidR="0065650C" w:rsidRPr="00FB7C63" w:rsidRDefault="0065650C" w:rsidP="00AD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</w:tbl>
    <w:p w14:paraId="042FE03B" w14:textId="43FE35A3" w:rsidR="008767DD" w:rsidRPr="008767DD" w:rsidRDefault="008767DD" w:rsidP="00AE27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14:paraId="431A6928" w14:textId="0DF7BE1D" w:rsidR="00D8688A" w:rsidRDefault="008767DD" w:rsidP="00AE27F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7E0FA63D" wp14:editId="09733BD1">
            <wp:extent cx="2747539" cy="21945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" t="11058" r="12897" b="2053"/>
                    <a:stretch/>
                  </pic:blipFill>
                  <pic:spPr bwMode="auto">
                    <a:xfrm>
                      <a:off x="0" y="0"/>
                      <a:ext cx="2747539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688A">
        <w:rPr>
          <w:noProof/>
        </w:rPr>
        <w:t xml:space="preserve">   </w:t>
      </w:r>
      <w:r w:rsidR="00D8688A">
        <w:rPr>
          <w:noProof/>
          <w:lang w:val="en-IN" w:eastAsia="en-IN"/>
        </w:rPr>
        <w:drawing>
          <wp:inline distT="0" distB="0" distL="0" distR="0" wp14:anchorId="7EC06039" wp14:editId="353868D0">
            <wp:extent cx="2737221" cy="219456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0" t="11168" r="13241" b="1706"/>
                    <a:stretch/>
                  </pic:blipFill>
                  <pic:spPr bwMode="auto">
                    <a:xfrm>
                      <a:off x="0" y="0"/>
                      <a:ext cx="2737221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610795" w14:textId="18CAEFC8" w:rsidR="00D8688A" w:rsidRDefault="00D8688A" w:rsidP="00AE27F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 wp14:anchorId="46D885EE" wp14:editId="6061FDA6">
            <wp:extent cx="2681323" cy="219456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1" t="8822" r="12898" b="2053"/>
                    <a:stretch/>
                  </pic:blipFill>
                  <pic:spPr bwMode="auto">
                    <a:xfrm>
                      <a:off x="0" y="0"/>
                      <a:ext cx="2681323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noProof/>
        </w:rPr>
        <w:t xml:space="preserve">       </w:t>
      </w:r>
      <w:r>
        <w:rPr>
          <w:noProof/>
          <w:lang w:val="en-IN" w:eastAsia="en-IN"/>
        </w:rPr>
        <w:drawing>
          <wp:inline distT="0" distB="0" distL="0" distR="0" wp14:anchorId="601ADDC8" wp14:editId="2221AFF2">
            <wp:extent cx="2776732" cy="2194560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11168" r="12984" b="2945"/>
                    <a:stretch/>
                  </pic:blipFill>
                  <pic:spPr bwMode="auto">
                    <a:xfrm>
                      <a:off x="0" y="0"/>
                      <a:ext cx="2776732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323484" w14:textId="34E14058" w:rsidR="006166D2" w:rsidRPr="00FB7C63" w:rsidRDefault="000240DD" w:rsidP="006166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S3</w:t>
      </w:r>
      <w:r w:rsidR="006166D2" w:rsidRPr="00FB7C63">
        <w:rPr>
          <w:rFonts w:ascii="Times New Roman" w:hAnsi="Times New Roman" w:cs="Times New Roman"/>
          <w:sz w:val="24"/>
          <w:szCs w:val="24"/>
        </w:rPr>
        <w:t xml:space="preserve"> Luminescence decay</w:t>
      </w:r>
      <w:r w:rsidR="00C2717D" w:rsidRPr="00FB7C63">
        <w:rPr>
          <w:rFonts w:ascii="Times New Roman" w:hAnsi="Times New Roman" w:cs="Times New Roman"/>
          <w:sz w:val="24"/>
          <w:szCs w:val="24"/>
        </w:rPr>
        <w:t xml:space="preserve"> curves</w:t>
      </w:r>
      <w:r w:rsidR="006166D2" w:rsidRPr="00FB7C63">
        <w:rPr>
          <w:rFonts w:ascii="Times New Roman" w:hAnsi="Times New Roman" w:cs="Times New Roman"/>
          <w:sz w:val="24"/>
          <w:szCs w:val="24"/>
        </w:rPr>
        <w:t xml:space="preserve"> of BaMgF</w:t>
      </w:r>
      <w:r w:rsidR="006166D2" w:rsidRPr="00FB7C6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166D2" w:rsidRPr="00FB7C63">
        <w:rPr>
          <w:rFonts w:ascii="Times New Roman" w:hAnsi="Times New Roman" w:cs="Times New Roman"/>
          <w:sz w:val="24"/>
          <w:szCs w:val="24"/>
        </w:rPr>
        <w:t>:Yb</w:t>
      </w:r>
      <w:r w:rsidR="006166D2" w:rsidRPr="00FB7C6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6166D2" w:rsidRPr="00FB7C63">
        <w:rPr>
          <w:rFonts w:ascii="Times New Roman" w:hAnsi="Times New Roman" w:cs="Times New Roman"/>
          <w:sz w:val="24"/>
          <w:szCs w:val="24"/>
        </w:rPr>
        <w:t>,Tm</w:t>
      </w:r>
      <w:r w:rsidR="006166D2" w:rsidRPr="00FB7C6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6166D2" w:rsidRPr="00FB7C63">
        <w:rPr>
          <w:rFonts w:ascii="Times New Roman" w:hAnsi="Times New Roman" w:cs="Times New Roman"/>
          <w:sz w:val="24"/>
          <w:szCs w:val="24"/>
        </w:rPr>
        <w:t>,</w:t>
      </w:r>
      <w:r w:rsidR="00C2717D" w:rsidRPr="00FB7C63">
        <w:rPr>
          <w:rFonts w:ascii="Times New Roman" w:hAnsi="Times New Roman" w:cs="Times New Roman"/>
          <w:sz w:val="24"/>
          <w:szCs w:val="24"/>
        </w:rPr>
        <w:t>x</w:t>
      </w:r>
      <w:r w:rsidR="006166D2" w:rsidRPr="00FB7C63">
        <w:rPr>
          <w:rFonts w:ascii="Times New Roman" w:hAnsi="Times New Roman" w:cs="Times New Roman"/>
          <w:sz w:val="24"/>
          <w:szCs w:val="24"/>
        </w:rPr>
        <w:t>Er</w:t>
      </w:r>
      <w:r w:rsidR="006166D2" w:rsidRPr="00FB7C6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6166D2" w:rsidRPr="00FB7C63">
        <w:rPr>
          <w:rFonts w:ascii="Times New Roman" w:hAnsi="Times New Roman" w:cs="Times New Roman"/>
          <w:sz w:val="24"/>
          <w:szCs w:val="24"/>
        </w:rPr>
        <w:t xml:space="preserve"> phospho</w:t>
      </w:r>
      <w:r w:rsidR="00C2717D" w:rsidRPr="00FB7C63">
        <w:rPr>
          <w:rFonts w:ascii="Times New Roman" w:hAnsi="Times New Roman" w:cs="Times New Roman"/>
          <w:sz w:val="24"/>
          <w:szCs w:val="24"/>
        </w:rPr>
        <w:t xml:space="preserve">r under 980 nm excitation measured </w:t>
      </w:r>
      <w:r w:rsidR="008C5A09" w:rsidRPr="00FB7C63">
        <w:rPr>
          <w:rFonts w:ascii="Times New Roman" w:hAnsi="Times New Roman" w:cs="Times New Roman"/>
          <w:sz w:val="24"/>
          <w:szCs w:val="24"/>
        </w:rPr>
        <w:t>for</w:t>
      </w:r>
      <w:r w:rsidR="00C2717D" w:rsidRPr="00FB7C63">
        <w:rPr>
          <w:rFonts w:ascii="Times New Roman" w:hAnsi="Times New Roman" w:cs="Times New Roman"/>
          <w:sz w:val="24"/>
          <w:szCs w:val="24"/>
        </w:rPr>
        <w:t xml:space="preserve"> </w:t>
      </w:r>
      <w:r w:rsidR="006166D2" w:rsidRPr="00FB7C63">
        <w:rPr>
          <w:rFonts w:ascii="Times New Roman" w:hAnsi="Times New Roman" w:cs="Times New Roman"/>
          <w:sz w:val="24"/>
          <w:szCs w:val="24"/>
        </w:rPr>
        <w:t>Tm</w:t>
      </w:r>
      <w:r w:rsidR="006166D2" w:rsidRPr="00FB7C6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6166D2" w:rsidRPr="00FB7C63">
        <w:rPr>
          <w:rFonts w:ascii="Times New Roman" w:hAnsi="Times New Roman" w:cs="Times New Roman"/>
          <w:sz w:val="24"/>
          <w:szCs w:val="24"/>
        </w:rPr>
        <w:t xml:space="preserve"> </w:t>
      </w:r>
      <w:r w:rsidR="00C2717D" w:rsidRPr="00FB7C63">
        <w:rPr>
          <w:rFonts w:ascii="Times New Roman" w:hAnsi="Times New Roman" w:cs="Times New Roman"/>
          <w:sz w:val="24"/>
          <w:szCs w:val="24"/>
        </w:rPr>
        <w:t>and Er</w:t>
      </w:r>
      <w:r w:rsidR="00C2717D" w:rsidRPr="00FB7C63">
        <w:rPr>
          <w:rFonts w:ascii="Times New Roman" w:hAnsi="Times New Roman" w:cs="Times New Roman"/>
          <w:sz w:val="24"/>
          <w:szCs w:val="24"/>
          <w:vertAlign w:val="superscript"/>
        </w:rPr>
        <w:t xml:space="preserve">3+ </w:t>
      </w:r>
      <w:r w:rsidR="006166D2" w:rsidRPr="00FB7C63">
        <w:rPr>
          <w:rFonts w:ascii="Times New Roman" w:hAnsi="Times New Roman" w:cs="Times New Roman"/>
          <w:sz w:val="24"/>
          <w:szCs w:val="24"/>
        </w:rPr>
        <w:t>emission</w:t>
      </w:r>
      <w:r w:rsidR="008C5A09" w:rsidRPr="00FB7C63">
        <w:rPr>
          <w:rFonts w:ascii="Times New Roman" w:hAnsi="Times New Roman" w:cs="Times New Roman"/>
          <w:sz w:val="24"/>
          <w:szCs w:val="24"/>
        </w:rPr>
        <w:t>s</w:t>
      </w:r>
      <w:r w:rsidR="006166D2" w:rsidRPr="00FB7C63">
        <w:rPr>
          <w:rFonts w:ascii="Times New Roman" w:hAnsi="Times New Roman" w:cs="Times New Roman"/>
          <w:sz w:val="24"/>
          <w:szCs w:val="24"/>
        </w:rPr>
        <w:t xml:space="preserve"> at (a) 477 nm (</w:t>
      </w:r>
      <w:r w:rsidR="006166D2" w:rsidRPr="00FB7C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166D2" w:rsidRPr="00FB7C63">
        <w:rPr>
          <w:rFonts w:ascii="Times New Roman" w:hAnsi="Times New Roman" w:cs="Times New Roman"/>
          <w:sz w:val="24"/>
          <w:szCs w:val="24"/>
        </w:rPr>
        <w:t>G</w:t>
      </w:r>
      <w:r w:rsidR="006166D2" w:rsidRPr="00FB7C6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166D2" w:rsidRPr="00FB7C63">
        <w:rPr>
          <w:rFonts w:ascii="Times New Roman" w:hAnsi="Times New Roman" w:cs="Times New Roman"/>
          <w:sz w:val="24"/>
          <w:szCs w:val="24"/>
        </w:rPr>
        <w:t xml:space="preserve">→ </w:t>
      </w:r>
      <w:r w:rsidR="006166D2" w:rsidRPr="00FB7C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166D2" w:rsidRPr="00FB7C63">
        <w:rPr>
          <w:rFonts w:ascii="Times New Roman" w:hAnsi="Times New Roman" w:cs="Times New Roman"/>
          <w:sz w:val="24"/>
          <w:szCs w:val="24"/>
        </w:rPr>
        <w:t>H</w:t>
      </w:r>
      <w:r w:rsidR="006166D2" w:rsidRPr="00FB7C6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6166D2" w:rsidRPr="00FB7C63">
        <w:rPr>
          <w:rFonts w:ascii="Times New Roman" w:hAnsi="Times New Roman" w:cs="Times New Roman"/>
          <w:sz w:val="24"/>
          <w:szCs w:val="24"/>
        </w:rPr>
        <w:t>)</w:t>
      </w:r>
      <w:r w:rsidR="00C2717D" w:rsidRPr="00FB7C63">
        <w:rPr>
          <w:rFonts w:ascii="Times New Roman" w:hAnsi="Times New Roman" w:cs="Times New Roman"/>
          <w:sz w:val="24"/>
          <w:szCs w:val="24"/>
        </w:rPr>
        <w:t xml:space="preserve">, </w:t>
      </w:r>
      <w:r w:rsidR="00EE75EC" w:rsidRPr="00FB7C63">
        <w:rPr>
          <w:rFonts w:ascii="Times New Roman" w:hAnsi="Times New Roman" w:cs="Times New Roman"/>
          <w:sz w:val="24"/>
          <w:szCs w:val="24"/>
        </w:rPr>
        <w:t xml:space="preserve">(b) </w:t>
      </w:r>
      <w:r w:rsidR="00C2717D" w:rsidRPr="00FB7C63">
        <w:rPr>
          <w:rFonts w:ascii="Times New Roman" w:hAnsi="Times New Roman" w:cs="Times New Roman"/>
          <w:sz w:val="24"/>
          <w:szCs w:val="24"/>
        </w:rPr>
        <w:t>540 nm (</w:t>
      </w:r>
      <w:r w:rsidR="00C2717D" w:rsidRPr="00FB7C6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2717D" w:rsidRPr="00FB7C63">
        <w:rPr>
          <w:rFonts w:ascii="Times New Roman" w:hAnsi="Times New Roman" w:cs="Times New Roman"/>
          <w:sz w:val="24"/>
          <w:szCs w:val="24"/>
        </w:rPr>
        <w:t>S</w:t>
      </w:r>
      <w:r w:rsidR="00C2717D" w:rsidRPr="00FB7C63">
        <w:rPr>
          <w:rFonts w:ascii="Times New Roman" w:hAnsi="Times New Roman" w:cs="Times New Roman"/>
          <w:sz w:val="24"/>
          <w:szCs w:val="24"/>
          <w:vertAlign w:val="subscript"/>
        </w:rPr>
        <w:t>3/2</w:t>
      </w:r>
      <w:r w:rsidR="00C2717D" w:rsidRPr="00FB7C63">
        <w:rPr>
          <w:rFonts w:ascii="Times New Roman" w:hAnsi="Times New Roman" w:cs="Times New Roman"/>
          <w:sz w:val="24"/>
          <w:szCs w:val="24"/>
        </w:rPr>
        <w:t xml:space="preserve">→ </w:t>
      </w:r>
      <w:r w:rsidR="00C2717D" w:rsidRPr="00FB7C6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2717D" w:rsidRPr="00FB7C63">
        <w:rPr>
          <w:rFonts w:ascii="Times New Roman" w:hAnsi="Times New Roman" w:cs="Times New Roman"/>
          <w:sz w:val="24"/>
          <w:szCs w:val="24"/>
        </w:rPr>
        <w:t>I</w:t>
      </w:r>
      <w:r w:rsidR="00C2717D" w:rsidRPr="00FB7C63">
        <w:rPr>
          <w:rFonts w:ascii="Times New Roman" w:hAnsi="Times New Roman" w:cs="Times New Roman"/>
          <w:sz w:val="24"/>
          <w:szCs w:val="24"/>
          <w:vertAlign w:val="subscript"/>
        </w:rPr>
        <w:t>15/2</w:t>
      </w:r>
      <w:r w:rsidR="00C2717D" w:rsidRPr="00FB7C63">
        <w:rPr>
          <w:rFonts w:ascii="Times New Roman" w:hAnsi="Times New Roman" w:cs="Times New Roman"/>
          <w:sz w:val="24"/>
          <w:szCs w:val="24"/>
        </w:rPr>
        <w:t xml:space="preserve">), </w:t>
      </w:r>
      <w:r w:rsidR="00D542EA" w:rsidRPr="00FB7C63">
        <w:rPr>
          <w:rFonts w:ascii="Times New Roman" w:hAnsi="Times New Roman" w:cs="Times New Roman"/>
          <w:sz w:val="24"/>
          <w:szCs w:val="24"/>
        </w:rPr>
        <w:t xml:space="preserve">(c) </w:t>
      </w:r>
      <w:r w:rsidR="00C2717D" w:rsidRPr="00FB7C63">
        <w:rPr>
          <w:rFonts w:ascii="Times New Roman" w:hAnsi="Times New Roman" w:cs="Times New Roman"/>
          <w:sz w:val="24"/>
          <w:szCs w:val="24"/>
        </w:rPr>
        <w:t>652 nm (</w:t>
      </w:r>
      <w:r w:rsidR="005340FB" w:rsidRPr="00FB7C63">
        <w:rPr>
          <w:rFonts w:ascii="Times New Roman" w:hAnsi="Times New Roman" w:cs="Times New Roman"/>
          <w:sz w:val="24"/>
          <w:szCs w:val="24"/>
        </w:rPr>
        <w:t>Er</w:t>
      </w:r>
      <w:r w:rsidR="005340FB" w:rsidRPr="00FB7C6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5340FB" w:rsidRPr="00FB7C63">
        <w:rPr>
          <w:rFonts w:ascii="Times New Roman" w:hAnsi="Times New Roman" w:cs="Times New Roman"/>
          <w:sz w:val="24"/>
          <w:szCs w:val="24"/>
        </w:rPr>
        <w:t xml:space="preserve">: </w:t>
      </w:r>
      <w:r w:rsidR="00C2717D" w:rsidRPr="00FB7C6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2717D" w:rsidRPr="00FB7C63">
        <w:rPr>
          <w:rFonts w:ascii="Times New Roman" w:hAnsi="Times New Roman" w:cs="Times New Roman"/>
          <w:sz w:val="24"/>
          <w:szCs w:val="24"/>
        </w:rPr>
        <w:t>F</w:t>
      </w:r>
      <w:r w:rsidR="00C2717D" w:rsidRPr="00FB7C63">
        <w:rPr>
          <w:rFonts w:ascii="Times New Roman" w:hAnsi="Times New Roman" w:cs="Times New Roman"/>
          <w:sz w:val="24"/>
          <w:szCs w:val="24"/>
          <w:vertAlign w:val="subscript"/>
        </w:rPr>
        <w:t>9/2</w:t>
      </w:r>
      <w:r w:rsidR="00C2717D" w:rsidRPr="00FB7C63">
        <w:rPr>
          <w:rFonts w:ascii="Times New Roman" w:hAnsi="Times New Roman" w:cs="Times New Roman"/>
          <w:sz w:val="24"/>
          <w:szCs w:val="24"/>
        </w:rPr>
        <w:t>→</w:t>
      </w:r>
      <w:r w:rsidR="00C2717D" w:rsidRPr="00FB7C6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2717D" w:rsidRPr="00FB7C63">
        <w:rPr>
          <w:rFonts w:ascii="Times New Roman" w:hAnsi="Times New Roman" w:cs="Times New Roman"/>
          <w:sz w:val="24"/>
          <w:szCs w:val="24"/>
        </w:rPr>
        <w:t>I</w:t>
      </w:r>
      <w:r w:rsidR="00C2717D" w:rsidRPr="00FB7C63">
        <w:rPr>
          <w:rFonts w:ascii="Times New Roman" w:hAnsi="Times New Roman" w:cs="Times New Roman"/>
          <w:sz w:val="24"/>
          <w:szCs w:val="24"/>
          <w:vertAlign w:val="subscript"/>
        </w:rPr>
        <w:t>15/2</w:t>
      </w:r>
      <w:r w:rsidR="00C2717D" w:rsidRPr="00FB7C63">
        <w:rPr>
          <w:rFonts w:ascii="Times New Roman" w:hAnsi="Times New Roman" w:cs="Times New Roman"/>
          <w:sz w:val="24"/>
          <w:szCs w:val="24"/>
        </w:rPr>
        <w:t>)</w:t>
      </w:r>
      <w:r w:rsidR="005340FB" w:rsidRPr="00FB7C63">
        <w:rPr>
          <w:rFonts w:ascii="Times New Roman" w:hAnsi="Times New Roman" w:cs="Times New Roman"/>
          <w:sz w:val="24"/>
          <w:szCs w:val="24"/>
        </w:rPr>
        <w:t xml:space="preserve"> + (Tm</w:t>
      </w:r>
      <w:r w:rsidR="005340FB" w:rsidRPr="00FB7C6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5340FB" w:rsidRPr="00FB7C63">
        <w:rPr>
          <w:rFonts w:ascii="Times New Roman" w:hAnsi="Times New Roman" w:cs="Times New Roman"/>
          <w:sz w:val="24"/>
          <w:szCs w:val="24"/>
        </w:rPr>
        <w:t xml:space="preserve">: </w:t>
      </w:r>
      <w:r w:rsidR="005340FB" w:rsidRPr="00FB7C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340FB" w:rsidRPr="00FB7C63">
        <w:rPr>
          <w:rFonts w:ascii="Times New Roman" w:hAnsi="Times New Roman" w:cs="Times New Roman"/>
          <w:sz w:val="24"/>
          <w:szCs w:val="24"/>
        </w:rPr>
        <w:t>G</w:t>
      </w:r>
      <w:r w:rsidR="005340FB" w:rsidRPr="00FB7C6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340FB" w:rsidRPr="00FB7C63">
        <w:rPr>
          <w:rFonts w:ascii="Times New Roman" w:hAnsi="Times New Roman" w:cs="Times New Roman"/>
          <w:sz w:val="24"/>
          <w:szCs w:val="24"/>
        </w:rPr>
        <w:t xml:space="preserve">→ </w:t>
      </w:r>
      <w:r w:rsidR="005340FB" w:rsidRPr="00FB7C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340FB" w:rsidRPr="00FB7C63">
        <w:rPr>
          <w:rFonts w:ascii="Times New Roman" w:hAnsi="Times New Roman" w:cs="Times New Roman"/>
          <w:sz w:val="24"/>
          <w:szCs w:val="24"/>
        </w:rPr>
        <w:t>F</w:t>
      </w:r>
      <w:r w:rsidR="005340FB" w:rsidRPr="00FB7C6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340FB" w:rsidRPr="00FB7C63">
        <w:rPr>
          <w:rFonts w:ascii="Times New Roman" w:hAnsi="Times New Roman" w:cs="Times New Roman"/>
          <w:sz w:val="24"/>
          <w:szCs w:val="24"/>
        </w:rPr>
        <w:t xml:space="preserve">) </w:t>
      </w:r>
      <w:r w:rsidR="00C2717D" w:rsidRPr="00FB7C63">
        <w:rPr>
          <w:rFonts w:ascii="Times New Roman" w:hAnsi="Times New Roman" w:cs="Times New Roman"/>
          <w:sz w:val="24"/>
          <w:szCs w:val="24"/>
        </w:rPr>
        <w:t xml:space="preserve"> </w:t>
      </w:r>
      <w:r w:rsidR="00D542EA" w:rsidRPr="00FB7C63">
        <w:rPr>
          <w:rFonts w:ascii="Times New Roman" w:hAnsi="Times New Roman" w:cs="Times New Roman"/>
          <w:sz w:val="24"/>
          <w:szCs w:val="24"/>
        </w:rPr>
        <w:t>and (d</w:t>
      </w:r>
      <w:r w:rsidR="006166D2" w:rsidRPr="00FB7C63">
        <w:rPr>
          <w:rFonts w:ascii="Times New Roman" w:hAnsi="Times New Roman" w:cs="Times New Roman"/>
          <w:sz w:val="24"/>
          <w:szCs w:val="24"/>
        </w:rPr>
        <w:t>) 800 nm (</w:t>
      </w:r>
      <w:r w:rsidR="006166D2" w:rsidRPr="00FB7C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166D2" w:rsidRPr="00FB7C63">
        <w:rPr>
          <w:rFonts w:ascii="Times New Roman" w:hAnsi="Times New Roman" w:cs="Times New Roman"/>
          <w:sz w:val="24"/>
          <w:szCs w:val="24"/>
        </w:rPr>
        <w:t>H</w:t>
      </w:r>
      <w:r w:rsidR="006166D2" w:rsidRPr="00FB7C6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166D2" w:rsidRPr="00FB7C63">
        <w:rPr>
          <w:rFonts w:ascii="Times New Roman" w:hAnsi="Times New Roman" w:cs="Times New Roman"/>
          <w:sz w:val="24"/>
          <w:szCs w:val="24"/>
        </w:rPr>
        <w:t xml:space="preserve">→ </w:t>
      </w:r>
      <w:r w:rsidR="006166D2" w:rsidRPr="00FB7C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166D2" w:rsidRPr="00FB7C63">
        <w:rPr>
          <w:rFonts w:ascii="Times New Roman" w:hAnsi="Times New Roman" w:cs="Times New Roman"/>
          <w:sz w:val="24"/>
          <w:szCs w:val="24"/>
        </w:rPr>
        <w:t>H</w:t>
      </w:r>
      <w:r w:rsidR="006166D2" w:rsidRPr="00FB7C6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6166D2" w:rsidRPr="00FB7C63">
        <w:rPr>
          <w:rFonts w:ascii="Times New Roman" w:hAnsi="Times New Roman" w:cs="Times New Roman"/>
          <w:sz w:val="24"/>
          <w:szCs w:val="24"/>
        </w:rPr>
        <w:t xml:space="preserve">), for different </w:t>
      </w:r>
      <w:r w:rsidR="008C5A09" w:rsidRPr="00FB7C63">
        <w:rPr>
          <w:rFonts w:ascii="Times New Roman" w:hAnsi="Times New Roman" w:cs="Times New Roman"/>
          <w:sz w:val="24"/>
          <w:szCs w:val="24"/>
        </w:rPr>
        <w:t>concentrations of Er</w:t>
      </w:r>
      <w:r w:rsidR="006166D2" w:rsidRPr="00FB7C6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6166D2" w:rsidRPr="00FB7C63">
        <w:rPr>
          <w:rFonts w:ascii="Times New Roman" w:hAnsi="Times New Roman" w:cs="Times New Roman"/>
          <w:sz w:val="24"/>
          <w:szCs w:val="24"/>
        </w:rPr>
        <w:t xml:space="preserve"> at </w:t>
      </w:r>
      <w:r w:rsidR="008C5A09" w:rsidRPr="00FB7C63">
        <w:rPr>
          <w:rFonts w:ascii="Times New Roman" w:hAnsi="Times New Roman" w:cs="Times New Roman"/>
          <w:sz w:val="24"/>
          <w:szCs w:val="24"/>
        </w:rPr>
        <w:t>Yb</w:t>
      </w:r>
      <w:r w:rsidR="008C5A09" w:rsidRPr="00FB7C6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8C5A09" w:rsidRPr="00FB7C63">
        <w:rPr>
          <w:rFonts w:ascii="Times New Roman" w:hAnsi="Times New Roman" w:cs="Times New Roman"/>
          <w:sz w:val="24"/>
          <w:szCs w:val="24"/>
        </w:rPr>
        <w:t>= 10</w:t>
      </w:r>
      <w:r w:rsidR="008C5A09" w:rsidRPr="00FB7C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5A09" w:rsidRPr="00FB7C63">
        <w:rPr>
          <w:rFonts w:ascii="Times New Roman" w:hAnsi="Times New Roman" w:cs="Times New Roman"/>
          <w:sz w:val="24"/>
          <w:szCs w:val="24"/>
        </w:rPr>
        <w:t xml:space="preserve">mol%, </w:t>
      </w:r>
      <w:r w:rsidR="006166D2" w:rsidRPr="00FB7C63">
        <w:rPr>
          <w:rFonts w:ascii="Times New Roman" w:hAnsi="Times New Roman" w:cs="Times New Roman"/>
          <w:sz w:val="24"/>
          <w:szCs w:val="24"/>
        </w:rPr>
        <w:t>Tm</w:t>
      </w:r>
      <w:r w:rsidR="006166D2" w:rsidRPr="00FB7C63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6166D2" w:rsidRPr="00FB7C63">
        <w:rPr>
          <w:rFonts w:ascii="Times New Roman" w:hAnsi="Times New Roman" w:cs="Times New Roman"/>
          <w:sz w:val="24"/>
          <w:szCs w:val="24"/>
        </w:rPr>
        <w:t>= 0.2</w:t>
      </w:r>
      <w:r w:rsidR="006166D2" w:rsidRPr="00FB7C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66D2" w:rsidRPr="00FB7C63">
        <w:rPr>
          <w:rFonts w:ascii="Times New Roman" w:hAnsi="Times New Roman" w:cs="Times New Roman"/>
          <w:sz w:val="24"/>
          <w:szCs w:val="24"/>
        </w:rPr>
        <w:t>mol%.</w:t>
      </w:r>
    </w:p>
    <w:p w14:paraId="13F73A83" w14:textId="22FD5AA2" w:rsidR="006166D2" w:rsidRDefault="006166D2" w:rsidP="00AE27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8AB22B" w14:textId="1FE21A1A" w:rsidR="00A3345A" w:rsidRDefault="00A3345A" w:rsidP="00AE27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0224D" w14:textId="008E649C" w:rsidR="00A3345A" w:rsidRDefault="00A3345A" w:rsidP="00AE27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26A0F" w14:textId="348B9179" w:rsidR="00A3345A" w:rsidRDefault="00A3345A" w:rsidP="00AE27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58A87F" w14:textId="1E62B2FD" w:rsidR="00A3345A" w:rsidRDefault="00A3345A" w:rsidP="00AE27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95A44" w14:textId="77777777" w:rsidR="00BE2771" w:rsidRDefault="00BE2771" w:rsidP="00AE27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2A097C" w14:textId="4BBAA6C6" w:rsidR="00A3345A" w:rsidRDefault="00A3345A" w:rsidP="00AE27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B6CCD6" w14:textId="53DE13AE" w:rsidR="00AE27FD" w:rsidRPr="00FB7C63" w:rsidRDefault="00C2011E" w:rsidP="00A621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S2. Luminescence decay time c</w:t>
      </w:r>
      <w:r w:rsidR="00AE27FD" w:rsidRPr="00FB7C63">
        <w:rPr>
          <w:rFonts w:ascii="Times New Roman" w:hAnsi="Times New Roman" w:cs="Times New Roman"/>
          <w:sz w:val="24"/>
          <w:szCs w:val="24"/>
        </w:rPr>
        <w:t>alculated for BaMgF</w:t>
      </w:r>
      <w:r w:rsidR="00AE27FD" w:rsidRPr="00FB7C6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E27FD" w:rsidRPr="00FB7C63">
        <w:rPr>
          <w:rFonts w:ascii="Times New Roman" w:hAnsi="Times New Roman" w:cs="Times New Roman"/>
          <w:sz w:val="24"/>
          <w:szCs w:val="24"/>
        </w:rPr>
        <w:t>:Yb,Tm,Er</w:t>
      </w:r>
      <w:r w:rsidR="00AE27FD" w:rsidRPr="00FB7C63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AD2962">
        <w:rPr>
          <w:rFonts w:ascii="Times New Roman" w:hAnsi="Times New Roman" w:cs="Times New Roman"/>
          <w:sz w:val="24"/>
          <w:szCs w:val="24"/>
        </w:rPr>
        <w:t xml:space="preserve"> (Yb= 10 mol</w:t>
      </w:r>
      <w:r w:rsidR="00AE27FD" w:rsidRPr="00FB7C63">
        <w:rPr>
          <w:rFonts w:ascii="Times New Roman" w:hAnsi="Times New Roman" w:cs="Times New Roman"/>
          <w:sz w:val="24"/>
          <w:szCs w:val="24"/>
        </w:rPr>
        <w:t xml:space="preserve">%, Tm= 0.2 mol%)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E27FD" w:rsidRPr="00FB7C63">
        <w:rPr>
          <w:rFonts w:ascii="Times New Roman" w:hAnsi="Times New Roman" w:cs="Times New Roman"/>
          <w:sz w:val="24"/>
          <w:szCs w:val="24"/>
        </w:rPr>
        <w:t>hosphor.</w:t>
      </w:r>
    </w:p>
    <w:tbl>
      <w:tblPr>
        <w:tblStyle w:val="TableGrid"/>
        <w:tblW w:w="9237" w:type="dxa"/>
        <w:tblLook w:val="0420" w:firstRow="1" w:lastRow="0" w:firstColumn="0" w:lastColumn="0" w:noHBand="0" w:noVBand="1"/>
      </w:tblPr>
      <w:tblGrid>
        <w:gridCol w:w="1975"/>
        <w:gridCol w:w="1800"/>
        <w:gridCol w:w="1800"/>
        <w:gridCol w:w="1890"/>
        <w:gridCol w:w="1772"/>
      </w:tblGrid>
      <w:tr w:rsidR="00AE27FD" w:rsidRPr="00FB7C63" w14:paraId="15A5E5FB" w14:textId="77777777" w:rsidTr="00027FE3">
        <w:trPr>
          <w:trHeight w:val="440"/>
        </w:trPr>
        <w:tc>
          <w:tcPr>
            <w:tcW w:w="1975" w:type="dxa"/>
            <w:hideMark/>
          </w:tcPr>
          <w:p w14:paraId="4D14D57C" w14:textId="02925E80" w:rsidR="00AE27FD" w:rsidRPr="00453A66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A6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Er</w:t>
            </w:r>
            <w:r w:rsidR="006166D2" w:rsidRPr="00453A66">
              <w:rPr>
                <w:rFonts w:ascii="Times New Roman" w:eastAsia="Times New Roman" w:hAnsi="Times New Roman" w:cs="Times New Roman"/>
                <w:bCs/>
                <w:kern w:val="24"/>
                <w:position w:val="11"/>
                <w:sz w:val="24"/>
                <w:szCs w:val="24"/>
                <w:vertAlign w:val="superscript"/>
              </w:rPr>
              <w:t xml:space="preserve"> </w:t>
            </w:r>
            <w:r w:rsidR="00027FE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concentration</w:t>
            </w:r>
          </w:p>
        </w:tc>
        <w:tc>
          <w:tcPr>
            <w:tcW w:w="1800" w:type="dxa"/>
            <w:hideMark/>
          </w:tcPr>
          <w:p w14:paraId="334EC34D" w14:textId="5172EE73" w:rsidR="00AE27FD" w:rsidRPr="00453A66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>τ (</w:t>
            </w:r>
            <w:r w:rsidRPr="00453A66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s) </w:t>
            </w:r>
            <w:r w:rsidRPr="00453A6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@477 nm</w:t>
            </w:r>
          </w:p>
        </w:tc>
        <w:tc>
          <w:tcPr>
            <w:tcW w:w="1800" w:type="dxa"/>
            <w:hideMark/>
          </w:tcPr>
          <w:p w14:paraId="6FA71EDC" w14:textId="4456AA39" w:rsidR="00AE27FD" w:rsidRPr="00453A66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>τ (</w:t>
            </w:r>
            <w:r w:rsidRPr="00453A66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s) </w:t>
            </w:r>
            <w:r w:rsidRPr="00453A6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@540 nm</w:t>
            </w:r>
          </w:p>
        </w:tc>
        <w:tc>
          <w:tcPr>
            <w:tcW w:w="1890" w:type="dxa"/>
            <w:hideMark/>
          </w:tcPr>
          <w:p w14:paraId="7957DF78" w14:textId="7529B830" w:rsidR="00AE27FD" w:rsidRPr="00453A66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>τ (</w:t>
            </w:r>
            <w:r w:rsidRPr="00453A66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>s) @</w:t>
            </w:r>
            <w:r w:rsidRPr="00453A6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652 nm</w:t>
            </w:r>
          </w:p>
        </w:tc>
        <w:tc>
          <w:tcPr>
            <w:tcW w:w="1772" w:type="dxa"/>
            <w:hideMark/>
          </w:tcPr>
          <w:p w14:paraId="3B25010B" w14:textId="32DCD162" w:rsidR="00AE27FD" w:rsidRPr="00453A66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>τ (</w:t>
            </w:r>
            <w:r w:rsidRPr="00453A66">
              <w:rPr>
                <w:rFonts w:ascii="Times New Roman" w:hAnsi="Times New Roman" w:cs="Times New Roman"/>
                <w:sz w:val="24"/>
                <w:szCs w:val="24"/>
              </w:rPr>
              <w:t>μ</w:t>
            </w:r>
            <w:r w:rsidRPr="00453A66">
              <w:rPr>
                <w:rFonts w:ascii="Times New Roman" w:hAnsi="Times New Roman" w:cs="Times New Roman"/>
                <w:bCs/>
                <w:sz w:val="24"/>
                <w:szCs w:val="24"/>
              </w:rPr>
              <w:t>s) @</w:t>
            </w:r>
            <w:r w:rsidRPr="00453A6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800 nm</w:t>
            </w:r>
          </w:p>
        </w:tc>
      </w:tr>
      <w:tr w:rsidR="00AE27FD" w:rsidRPr="00FB7C63" w14:paraId="7787EBDB" w14:textId="77777777" w:rsidTr="00027FE3">
        <w:trPr>
          <w:trHeight w:val="422"/>
        </w:trPr>
        <w:tc>
          <w:tcPr>
            <w:tcW w:w="1975" w:type="dxa"/>
            <w:hideMark/>
          </w:tcPr>
          <w:p w14:paraId="18747FA4" w14:textId="4476C298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0.2</w:t>
            </w:r>
            <w:r w:rsidRPr="00FB7C6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mol%</w:t>
            </w:r>
          </w:p>
        </w:tc>
        <w:tc>
          <w:tcPr>
            <w:tcW w:w="1800" w:type="dxa"/>
            <w:hideMark/>
          </w:tcPr>
          <w:p w14:paraId="4851658F" w14:textId="526439A1" w:rsidR="00AE27FD" w:rsidRPr="00B4072B" w:rsidRDefault="00B4072B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72B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286</w:t>
            </w:r>
          </w:p>
        </w:tc>
        <w:tc>
          <w:tcPr>
            <w:tcW w:w="1800" w:type="dxa"/>
            <w:hideMark/>
          </w:tcPr>
          <w:p w14:paraId="75B1F484" w14:textId="6BC4FDCB" w:rsidR="00AE27FD" w:rsidRPr="00AE27FD" w:rsidRDefault="00291231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134</w:t>
            </w:r>
          </w:p>
        </w:tc>
        <w:tc>
          <w:tcPr>
            <w:tcW w:w="1890" w:type="dxa"/>
            <w:hideMark/>
          </w:tcPr>
          <w:p w14:paraId="46FE566D" w14:textId="527BD93C" w:rsidR="00AE27FD" w:rsidRPr="00AE27FD" w:rsidRDefault="00291231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359</w:t>
            </w:r>
          </w:p>
        </w:tc>
        <w:tc>
          <w:tcPr>
            <w:tcW w:w="1772" w:type="dxa"/>
            <w:hideMark/>
          </w:tcPr>
          <w:p w14:paraId="264671C9" w14:textId="4A063429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254</w:t>
            </w:r>
          </w:p>
        </w:tc>
      </w:tr>
      <w:tr w:rsidR="00AE27FD" w:rsidRPr="00FB7C63" w14:paraId="69AABC80" w14:textId="77777777" w:rsidTr="00027FE3">
        <w:trPr>
          <w:trHeight w:val="434"/>
        </w:trPr>
        <w:tc>
          <w:tcPr>
            <w:tcW w:w="1975" w:type="dxa"/>
            <w:hideMark/>
          </w:tcPr>
          <w:p w14:paraId="34702779" w14:textId="6F478A22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0.4</w:t>
            </w:r>
            <w:r w:rsidRPr="00FB7C6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mol%</w:t>
            </w:r>
          </w:p>
        </w:tc>
        <w:tc>
          <w:tcPr>
            <w:tcW w:w="1800" w:type="dxa"/>
            <w:hideMark/>
          </w:tcPr>
          <w:p w14:paraId="4DA70A9F" w14:textId="1DBBE622" w:rsidR="00AE27FD" w:rsidRPr="00AE27FD" w:rsidRDefault="00291231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487</w:t>
            </w:r>
            <w:r w:rsidR="005A775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hideMark/>
          </w:tcPr>
          <w:p w14:paraId="1C4F6269" w14:textId="01794825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106  </w:t>
            </w:r>
          </w:p>
        </w:tc>
        <w:tc>
          <w:tcPr>
            <w:tcW w:w="1890" w:type="dxa"/>
            <w:hideMark/>
          </w:tcPr>
          <w:p w14:paraId="2C7F1828" w14:textId="71FEBB78" w:rsidR="00AE27FD" w:rsidRPr="00AE27FD" w:rsidRDefault="00081586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386</w:t>
            </w:r>
          </w:p>
        </w:tc>
        <w:tc>
          <w:tcPr>
            <w:tcW w:w="1772" w:type="dxa"/>
            <w:hideMark/>
          </w:tcPr>
          <w:p w14:paraId="22CE9159" w14:textId="4A92DFCE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262  </w:t>
            </w:r>
          </w:p>
        </w:tc>
      </w:tr>
      <w:tr w:rsidR="00AE27FD" w:rsidRPr="00FB7C63" w14:paraId="2D2D967F" w14:textId="77777777" w:rsidTr="00027FE3">
        <w:trPr>
          <w:trHeight w:val="434"/>
        </w:trPr>
        <w:tc>
          <w:tcPr>
            <w:tcW w:w="1975" w:type="dxa"/>
            <w:hideMark/>
          </w:tcPr>
          <w:p w14:paraId="560E6B0B" w14:textId="44BFBD70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0.8</w:t>
            </w:r>
            <w:r w:rsidRPr="00FB7C6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mol%</w:t>
            </w:r>
          </w:p>
        </w:tc>
        <w:tc>
          <w:tcPr>
            <w:tcW w:w="1800" w:type="dxa"/>
            <w:hideMark/>
          </w:tcPr>
          <w:p w14:paraId="022D5818" w14:textId="3AB2F3FD" w:rsidR="00AE27FD" w:rsidRPr="00AE27FD" w:rsidRDefault="00291231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328</w:t>
            </w:r>
          </w:p>
        </w:tc>
        <w:tc>
          <w:tcPr>
            <w:tcW w:w="1800" w:type="dxa"/>
            <w:hideMark/>
          </w:tcPr>
          <w:p w14:paraId="2099550E" w14:textId="37F9E64E" w:rsidR="00AE27FD" w:rsidRPr="00AE27FD" w:rsidRDefault="00291231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92</w:t>
            </w:r>
          </w:p>
        </w:tc>
        <w:tc>
          <w:tcPr>
            <w:tcW w:w="1890" w:type="dxa"/>
            <w:hideMark/>
          </w:tcPr>
          <w:p w14:paraId="3560C6BE" w14:textId="23F9C8FE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357  </w:t>
            </w:r>
          </w:p>
        </w:tc>
        <w:tc>
          <w:tcPr>
            <w:tcW w:w="1772" w:type="dxa"/>
            <w:hideMark/>
          </w:tcPr>
          <w:p w14:paraId="5CB52A88" w14:textId="4447EC73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160  </w:t>
            </w:r>
          </w:p>
        </w:tc>
      </w:tr>
      <w:tr w:rsidR="00AE27FD" w:rsidRPr="00FB7C63" w14:paraId="57136773" w14:textId="77777777" w:rsidTr="00027FE3">
        <w:trPr>
          <w:trHeight w:val="251"/>
        </w:trPr>
        <w:tc>
          <w:tcPr>
            <w:tcW w:w="1975" w:type="dxa"/>
            <w:hideMark/>
          </w:tcPr>
          <w:p w14:paraId="48F35FFA" w14:textId="6838DDE0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1.2</w:t>
            </w:r>
            <w:r w:rsidRPr="00FB7C6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mol%</w:t>
            </w:r>
          </w:p>
        </w:tc>
        <w:tc>
          <w:tcPr>
            <w:tcW w:w="1800" w:type="dxa"/>
            <w:hideMark/>
          </w:tcPr>
          <w:p w14:paraId="3BB5CB7E" w14:textId="7D09B73F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432 </w:t>
            </w:r>
          </w:p>
        </w:tc>
        <w:tc>
          <w:tcPr>
            <w:tcW w:w="1800" w:type="dxa"/>
            <w:hideMark/>
          </w:tcPr>
          <w:p w14:paraId="484C7A2A" w14:textId="160AA139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100 </w:t>
            </w:r>
          </w:p>
        </w:tc>
        <w:tc>
          <w:tcPr>
            <w:tcW w:w="1890" w:type="dxa"/>
            <w:hideMark/>
          </w:tcPr>
          <w:p w14:paraId="38F76B7C" w14:textId="3CFE27C1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297  </w:t>
            </w:r>
          </w:p>
        </w:tc>
        <w:tc>
          <w:tcPr>
            <w:tcW w:w="1772" w:type="dxa"/>
            <w:hideMark/>
          </w:tcPr>
          <w:p w14:paraId="06E33FCE" w14:textId="34F06510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289  </w:t>
            </w:r>
          </w:p>
        </w:tc>
      </w:tr>
      <w:tr w:rsidR="00AE27FD" w:rsidRPr="00FB7C63" w14:paraId="2AE20A60" w14:textId="77777777" w:rsidTr="00027FE3">
        <w:trPr>
          <w:trHeight w:val="434"/>
        </w:trPr>
        <w:tc>
          <w:tcPr>
            <w:tcW w:w="1975" w:type="dxa"/>
            <w:hideMark/>
          </w:tcPr>
          <w:p w14:paraId="1E7487A9" w14:textId="1479B2F0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1.6</w:t>
            </w:r>
            <w:r w:rsidRPr="00FB7C6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 </w:t>
            </w:r>
            <w:r w:rsidRPr="00FB7C63">
              <w:rPr>
                <w:rFonts w:ascii="Times New Roman" w:hAnsi="Times New Roman" w:cs="Times New Roman"/>
                <w:sz w:val="24"/>
                <w:szCs w:val="24"/>
              </w:rPr>
              <w:t>mol%</w:t>
            </w:r>
          </w:p>
        </w:tc>
        <w:tc>
          <w:tcPr>
            <w:tcW w:w="1800" w:type="dxa"/>
            <w:hideMark/>
          </w:tcPr>
          <w:p w14:paraId="778532E9" w14:textId="38B65C6D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516 </w:t>
            </w:r>
          </w:p>
        </w:tc>
        <w:tc>
          <w:tcPr>
            <w:tcW w:w="1800" w:type="dxa"/>
            <w:hideMark/>
          </w:tcPr>
          <w:p w14:paraId="4BFF10A7" w14:textId="4FC9FFD9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105 </w:t>
            </w:r>
          </w:p>
        </w:tc>
        <w:tc>
          <w:tcPr>
            <w:tcW w:w="1890" w:type="dxa"/>
            <w:hideMark/>
          </w:tcPr>
          <w:p w14:paraId="132EA1D3" w14:textId="73D4411A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390  </w:t>
            </w:r>
          </w:p>
        </w:tc>
        <w:tc>
          <w:tcPr>
            <w:tcW w:w="1772" w:type="dxa"/>
            <w:hideMark/>
          </w:tcPr>
          <w:p w14:paraId="7F02D63E" w14:textId="18584FA7" w:rsidR="00AE27FD" w:rsidRPr="00AE27FD" w:rsidRDefault="00AE27FD" w:rsidP="00A621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7F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 xml:space="preserve">295  </w:t>
            </w:r>
          </w:p>
        </w:tc>
      </w:tr>
    </w:tbl>
    <w:p w14:paraId="3E6C3840" w14:textId="77777777" w:rsidR="00AE27FD" w:rsidRPr="00FB7C63" w:rsidRDefault="00AE27FD">
      <w:pPr>
        <w:rPr>
          <w:rFonts w:ascii="Times New Roman" w:hAnsi="Times New Roman" w:cs="Times New Roman"/>
          <w:sz w:val="24"/>
          <w:szCs w:val="24"/>
        </w:rPr>
      </w:pPr>
    </w:p>
    <w:sectPr w:rsidR="00AE27FD" w:rsidRPr="00FB7C63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97E08" w14:textId="77777777" w:rsidR="0088111B" w:rsidRDefault="0088111B" w:rsidP="002E6356">
      <w:pPr>
        <w:spacing w:after="0" w:line="240" w:lineRule="auto"/>
      </w:pPr>
      <w:r>
        <w:separator/>
      </w:r>
    </w:p>
  </w:endnote>
  <w:endnote w:type="continuationSeparator" w:id="0">
    <w:p w14:paraId="7EC98321" w14:textId="77777777" w:rsidR="0088111B" w:rsidRDefault="0088111B" w:rsidP="002E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353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76F66E" w14:textId="22225B6C" w:rsidR="002E6356" w:rsidRDefault="002E63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0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ACCAC2" w14:textId="77777777" w:rsidR="002E6356" w:rsidRDefault="002E6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259F1" w14:textId="77777777" w:rsidR="0088111B" w:rsidRDefault="0088111B" w:rsidP="002E6356">
      <w:pPr>
        <w:spacing w:after="0" w:line="240" w:lineRule="auto"/>
      </w:pPr>
      <w:r>
        <w:separator/>
      </w:r>
    </w:p>
  </w:footnote>
  <w:footnote w:type="continuationSeparator" w:id="0">
    <w:p w14:paraId="20CEBCF1" w14:textId="77777777" w:rsidR="0088111B" w:rsidRDefault="0088111B" w:rsidP="002E6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04"/>
    <w:rsid w:val="000240DD"/>
    <w:rsid w:val="00027FE3"/>
    <w:rsid w:val="00035023"/>
    <w:rsid w:val="000450EE"/>
    <w:rsid w:val="000549F7"/>
    <w:rsid w:val="0006552D"/>
    <w:rsid w:val="00081586"/>
    <w:rsid w:val="000A2322"/>
    <w:rsid w:val="001B08CB"/>
    <w:rsid w:val="001E7658"/>
    <w:rsid w:val="002335A1"/>
    <w:rsid w:val="00281D3F"/>
    <w:rsid w:val="00291231"/>
    <w:rsid w:val="00297ECF"/>
    <w:rsid w:val="002E6356"/>
    <w:rsid w:val="00322F2C"/>
    <w:rsid w:val="00453A66"/>
    <w:rsid w:val="00472CFA"/>
    <w:rsid w:val="0048033C"/>
    <w:rsid w:val="004D3904"/>
    <w:rsid w:val="005201C7"/>
    <w:rsid w:val="005340FB"/>
    <w:rsid w:val="005426E8"/>
    <w:rsid w:val="005541B4"/>
    <w:rsid w:val="005A7759"/>
    <w:rsid w:val="005C1075"/>
    <w:rsid w:val="006166D2"/>
    <w:rsid w:val="0065650C"/>
    <w:rsid w:val="00746086"/>
    <w:rsid w:val="007D1A0E"/>
    <w:rsid w:val="008767DD"/>
    <w:rsid w:val="0088111B"/>
    <w:rsid w:val="0089525F"/>
    <w:rsid w:val="008C5A09"/>
    <w:rsid w:val="008F64CF"/>
    <w:rsid w:val="009321B2"/>
    <w:rsid w:val="00A3345A"/>
    <w:rsid w:val="00A40C11"/>
    <w:rsid w:val="00A51E3B"/>
    <w:rsid w:val="00A570EE"/>
    <w:rsid w:val="00A621D9"/>
    <w:rsid w:val="00A76662"/>
    <w:rsid w:val="00A85FBA"/>
    <w:rsid w:val="00AD2962"/>
    <w:rsid w:val="00AD6ED3"/>
    <w:rsid w:val="00AE27FD"/>
    <w:rsid w:val="00B10DCD"/>
    <w:rsid w:val="00B4072B"/>
    <w:rsid w:val="00BD7284"/>
    <w:rsid w:val="00BE2771"/>
    <w:rsid w:val="00C10E9B"/>
    <w:rsid w:val="00C2011E"/>
    <w:rsid w:val="00C2717D"/>
    <w:rsid w:val="00C63B43"/>
    <w:rsid w:val="00D542EA"/>
    <w:rsid w:val="00D8688A"/>
    <w:rsid w:val="00E515AC"/>
    <w:rsid w:val="00EB2D6C"/>
    <w:rsid w:val="00ED2A66"/>
    <w:rsid w:val="00EE75EC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C901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65650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E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E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7D1A0E"/>
    <w:rPr>
      <w:rFonts w:ascii="TimesNewRoman" w:hAnsi="TimesNewRoman" w:hint="default"/>
      <w:b w:val="0"/>
      <w:bCs w:val="0"/>
      <w:i w:val="0"/>
      <w:iCs w:val="0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356"/>
  </w:style>
  <w:style w:type="paragraph" w:styleId="Footer">
    <w:name w:val="footer"/>
    <w:basedOn w:val="Normal"/>
    <w:link w:val="FooterChar"/>
    <w:uiPriority w:val="99"/>
    <w:unhideWhenUsed/>
    <w:rsid w:val="002E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65650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E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E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7D1A0E"/>
    <w:rPr>
      <w:rFonts w:ascii="TimesNewRoman" w:hAnsi="TimesNewRoman" w:hint="default"/>
      <w:b w:val="0"/>
      <w:bCs w:val="0"/>
      <w:i w:val="0"/>
      <w:iCs w:val="0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356"/>
  </w:style>
  <w:style w:type="paragraph" w:styleId="Footer">
    <w:name w:val="footer"/>
    <w:basedOn w:val="Normal"/>
    <w:link w:val="FooterChar"/>
    <w:uiPriority w:val="99"/>
    <w:unhideWhenUsed/>
    <w:rsid w:val="002E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Bhushan Kore</dc:creator>
  <cp:lastModifiedBy>Smart</cp:lastModifiedBy>
  <cp:revision>2</cp:revision>
  <dcterms:created xsi:type="dcterms:W3CDTF">2020-06-10T15:12:00Z</dcterms:created>
  <dcterms:modified xsi:type="dcterms:W3CDTF">2020-06-10T15:12:00Z</dcterms:modified>
</cp:coreProperties>
</file>